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76FD7" w14:textId="77777777" w:rsidR="0057095A" w:rsidRPr="00503084" w:rsidRDefault="00AB5B8A">
      <w:pPr>
        <w:rPr>
          <w:rFonts w:ascii="Arial" w:hAnsi="Arial" w:cs="Arial"/>
        </w:rPr>
      </w:pPr>
      <w:r w:rsidRPr="00503084">
        <w:rPr>
          <w:rFonts w:ascii="Arial" w:hAnsi="Arial" w:cs="Arial"/>
          <w:noProof/>
          <w:sz w:val="24"/>
          <w:szCs w:val="24"/>
        </w:rPr>
        <w:drawing>
          <wp:anchor distT="0" distB="0" distL="114300" distR="114300" simplePos="0" relativeHeight="251659264" behindDoc="1" locked="0" layoutInCell="0" allowOverlap="1" wp14:anchorId="1BC58762" wp14:editId="03E76D2F">
            <wp:simplePos x="0" y="0"/>
            <wp:positionH relativeFrom="page">
              <wp:posOffset>-3810</wp:posOffset>
            </wp:positionH>
            <wp:positionV relativeFrom="page">
              <wp:posOffset>0</wp:posOffset>
            </wp:positionV>
            <wp:extent cx="7562850" cy="107289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314" cy="10733874"/>
                    </a:xfrm>
                    <a:prstGeom prst="rect">
                      <a:avLst/>
                    </a:prstGeom>
                    <a:noFill/>
                  </pic:spPr>
                </pic:pic>
              </a:graphicData>
            </a:graphic>
          </wp:anchor>
        </w:drawing>
      </w:r>
    </w:p>
    <w:p w14:paraId="146A785B" w14:textId="77777777" w:rsidR="0057095A" w:rsidRPr="00503084" w:rsidRDefault="0057095A">
      <w:pPr>
        <w:rPr>
          <w:rFonts w:ascii="Arial" w:hAnsi="Arial" w:cs="Arial"/>
        </w:rPr>
      </w:pPr>
    </w:p>
    <w:p w14:paraId="5397E83D" w14:textId="77777777" w:rsidR="0057095A" w:rsidRPr="00503084" w:rsidRDefault="0057095A">
      <w:pPr>
        <w:rPr>
          <w:rFonts w:ascii="Arial" w:hAnsi="Arial" w:cs="Arial"/>
        </w:rPr>
      </w:pPr>
    </w:p>
    <w:p w14:paraId="05B55A4F" w14:textId="77777777" w:rsidR="0057095A" w:rsidRPr="00503084" w:rsidRDefault="0057095A">
      <w:pPr>
        <w:rPr>
          <w:rFonts w:ascii="Arial" w:hAnsi="Arial" w:cs="Arial"/>
        </w:rPr>
      </w:pPr>
    </w:p>
    <w:p w14:paraId="19563CA1" w14:textId="77777777" w:rsidR="0057095A" w:rsidRPr="00503084" w:rsidRDefault="0057095A">
      <w:pPr>
        <w:rPr>
          <w:rFonts w:ascii="Arial" w:hAnsi="Arial" w:cs="Arial"/>
        </w:rPr>
      </w:pPr>
    </w:p>
    <w:p w14:paraId="1C609B3F" w14:textId="77777777" w:rsidR="0057095A" w:rsidRPr="00503084" w:rsidRDefault="0057095A">
      <w:pPr>
        <w:rPr>
          <w:rFonts w:ascii="Arial" w:hAnsi="Arial" w:cs="Arial"/>
        </w:rPr>
      </w:pPr>
    </w:p>
    <w:p w14:paraId="4130808D" w14:textId="77777777" w:rsidR="0057095A" w:rsidRPr="00503084" w:rsidRDefault="0057095A">
      <w:pPr>
        <w:rPr>
          <w:rFonts w:ascii="Arial" w:hAnsi="Arial" w:cs="Arial"/>
        </w:rPr>
      </w:pPr>
    </w:p>
    <w:p w14:paraId="7CC071B1" w14:textId="77777777" w:rsidR="0057095A" w:rsidRPr="00503084" w:rsidRDefault="0057095A">
      <w:pPr>
        <w:rPr>
          <w:rFonts w:ascii="Arial" w:hAnsi="Arial" w:cs="Arial"/>
        </w:rPr>
      </w:pPr>
    </w:p>
    <w:p w14:paraId="7DD696A6" w14:textId="77777777" w:rsidR="0057095A" w:rsidRPr="00503084" w:rsidRDefault="0057095A">
      <w:pPr>
        <w:rPr>
          <w:rFonts w:ascii="Arial" w:hAnsi="Arial" w:cs="Arial"/>
        </w:rPr>
      </w:pPr>
    </w:p>
    <w:p w14:paraId="2C5E482E" w14:textId="77777777" w:rsidR="0057095A" w:rsidRPr="00503084" w:rsidRDefault="0057095A">
      <w:pPr>
        <w:rPr>
          <w:rFonts w:ascii="Arial" w:hAnsi="Arial" w:cs="Arial"/>
        </w:rPr>
      </w:pPr>
    </w:p>
    <w:p w14:paraId="3803D983" w14:textId="77777777" w:rsidR="0057095A" w:rsidRPr="00503084" w:rsidRDefault="0057095A">
      <w:pPr>
        <w:rPr>
          <w:rFonts w:ascii="Arial" w:hAnsi="Arial" w:cs="Arial"/>
        </w:rPr>
      </w:pPr>
    </w:p>
    <w:p w14:paraId="06BC5767" w14:textId="77777777" w:rsidR="0057095A" w:rsidRPr="00503084" w:rsidRDefault="0057095A">
      <w:pPr>
        <w:rPr>
          <w:rFonts w:ascii="Arial" w:hAnsi="Arial" w:cs="Arial"/>
        </w:rPr>
      </w:pPr>
    </w:p>
    <w:p w14:paraId="0271B19C" w14:textId="77777777" w:rsidR="0057095A" w:rsidRPr="00503084" w:rsidRDefault="0057095A">
      <w:pPr>
        <w:rPr>
          <w:rFonts w:ascii="Arial" w:hAnsi="Arial" w:cs="Arial"/>
        </w:rPr>
      </w:pPr>
    </w:p>
    <w:p w14:paraId="5EB76112" w14:textId="77777777" w:rsidR="0057095A" w:rsidRPr="00503084" w:rsidRDefault="0057095A">
      <w:pPr>
        <w:rPr>
          <w:rFonts w:ascii="Arial" w:hAnsi="Arial" w:cs="Arial"/>
        </w:rPr>
      </w:pPr>
    </w:p>
    <w:p w14:paraId="3C13E09C" w14:textId="77777777" w:rsidR="0057095A" w:rsidRPr="00503084" w:rsidRDefault="0057095A">
      <w:pPr>
        <w:rPr>
          <w:rFonts w:ascii="Arial" w:hAnsi="Arial" w:cs="Arial"/>
        </w:rPr>
      </w:pPr>
    </w:p>
    <w:p w14:paraId="619C8ED2" w14:textId="77777777" w:rsidR="0057095A" w:rsidRPr="00503084" w:rsidRDefault="0057095A">
      <w:pPr>
        <w:rPr>
          <w:rFonts w:ascii="Arial" w:hAnsi="Arial" w:cs="Arial"/>
        </w:rPr>
      </w:pPr>
    </w:p>
    <w:p w14:paraId="2C53CA33" w14:textId="77777777" w:rsidR="00AE5957" w:rsidRDefault="00AE5957" w:rsidP="00AE5957">
      <w:pPr>
        <w:pStyle w:val="a7"/>
        <w:ind w:firstLineChars="150" w:firstLine="1084"/>
        <w:rPr>
          <w:rFonts w:ascii="Arial" w:eastAsiaTheme="majorEastAsia" w:hAnsi="Arial" w:cs="Arial"/>
          <w:b/>
          <w:color w:val="365F91" w:themeColor="accent1" w:themeShade="BF"/>
          <w:sz w:val="72"/>
          <w:szCs w:val="72"/>
        </w:rPr>
      </w:pPr>
      <w:r>
        <w:rPr>
          <w:rFonts w:ascii="Arial" w:eastAsiaTheme="majorEastAsia" w:hAnsi="Arial" w:cs="Arial"/>
          <w:b/>
          <w:color w:val="365F91" w:themeColor="accent1" w:themeShade="BF"/>
          <w:sz w:val="72"/>
          <w:szCs w:val="72"/>
        </w:rPr>
        <w:t>SURF-W-</w:t>
      </w:r>
      <w:proofErr w:type="spellStart"/>
      <w:r>
        <w:rPr>
          <w:rFonts w:ascii="Arial" w:eastAsiaTheme="majorEastAsia" w:hAnsi="Arial" w:cs="Arial"/>
          <w:b/>
          <w:color w:val="365F91" w:themeColor="accent1" w:themeShade="BF"/>
          <w:sz w:val="72"/>
          <w:szCs w:val="72"/>
        </w:rPr>
        <w:t>AP56AC</w:t>
      </w:r>
      <w:proofErr w:type="spellEnd"/>
    </w:p>
    <w:p w14:paraId="3BB10DC9" w14:textId="54787600" w:rsidR="0057095A" w:rsidRPr="00AE5957" w:rsidRDefault="00AB5B8A" w:rsidP="00AE5957">
      <w:pPr>
        <w:pStyle w:val="a7"/>
        <w:ind w:firstLineChars="150" w:firstLine="1084"/>
        <w:rPr>
          <w:rFonts w:ascii="Arial" w:eastAsiaTheme="majorEastAsia" w:hAnsi="Arial" w:cs="Arial"/>
          <w:b/>
          <w:color w:val="365F91" w:themeColor="accent1" w:themeShade="BF"/>
          <w:sz w:val="72"/>
          <w:szCs w:val="72"/>
        </w:rPr>
      </w:pPr>
      <w:r w:rsidRPr="00503084">
        <w:rPr>
          <w:rFonts w:ascii="Arial" w:eastAsiaTheme="majorEastAsia" w:hAnsi="Arial" w:cs="Arial"/>
          <w:b/>
          <w:color w:val="365F91" w:themeColor="accent1" w:themeShade="BF"/>
          <w:sz w:val="72"/>
          <w:szCs w:val="72"/>
        </w:rPr>
        <w:t>产品白皮书</w:t>
      </w:r>
    </w:p>
    <w:p w14:paraId="126AB888" w14:textId="77777777" w:rsidR="0057095A" w:rsidRPr="00503084" w:rsidRDefault="0057095A">
      <w:pPr>
        <w:rPr>
          <w:rFonts w:ascii="Arial" w:hAnsi="Arial" w:cs="Arial"/>
        </w:rPr>
      </w:pPr>
    </w:p>
    <w:p w14:paraId="2335EB16" w14:textId="77777777" w:rsidR="0057095A" w:rsidRPr="00503084" w:rsidRDefault="0057095A">
      <w:pPr>
        <w:rPr>
          <w:rFonts w:ascii="Arial" w:hAnsi="Arial" w:cs="Arial"/>
        </w:rPr>
      </w:pPr>
    </w:p>
    <w:p w14:paraId="66886EE0" w14:textId="77777777" w:rsidR="0057095A" w:rsidRPr="00503084" w:rsidRDefault="0057095A">
      <w:pPr>
        <w:rPr>
          <w:rFonts w:ascii="Arial" w:hAnsi="Arial" w:cs="Arial"/>
        </w:rPr>
      </w:pPr>
    </w:p>
    <w:p w14:paraId="1B1276F2" w14:textId="77777777" w:rsidR="0057095A" w:rsidRPr="00503084" w:rsidRDefault="0057095A">
      <w:pPr>
        <w:rPr>
          <w:rFonts w:ascii="Arial" w:hAnsi="Arial" w:cs="Arial"/>
        </w:rPr>
      </w:pPr>
    </w:p>
    <w:p w14:paraId="2E69E726" w14:textId="77777777" w:rsidR="0057095A" w:rsidRPr="00503084" w:rsidRDefault="0057095A">
      <w:pPr>
        <w:rPr>
          <w:rFonts w:ascii="Arial" w:hAnsi="Arial" w:cs="Arial"/>
        </w:rPr>
      </w:pPr>
    </w:p>
    <w:p w14:paraId="2FD5705A" w14:textId="77777777" w:rsidR="0057095A" w:rsidRPr="00503084" w:rsidRDefault="0057095A">
      <w:pPr>
        <w:rPr>
          <w:rFonts w:ascii="Arial" w:hAnsi="Arial" w:cs="Arial"/>
        </w:rPr>
      </w:pPr>
    </w:p>
    <w:p w14:paraId="2A43F47A" w14:textId="77777777" w:rsidR="0057095A" w:rsidRPr="00503084" w:rsidRDefault="0057095A">
      <w:pPr>
        <w:rPr>
          <w:rFonts w:ascii="Arial" w:hAnsi="Arial" w:cs="Arial"/>
        </w:rPr>
      </w:pPr>
    </w:p>
    <w:p w14:paraId="0C06C69D" w14:textId="77777777" w:rsidR="0057095A" w:rsidRPr="00503084" w:rsidRDefault="0057095A">
      <w:pPr>
        <w:rPr>
          <w:rFonts w:ascii="Arial" w:hAnsi="Arial" w:cs="Arial"/>
        </w:rPr>
      </w:pPr>
    </w:p>
    <w:p w14:paraId="7AFE23CA" w14:textId="77777777" w:rsidR="0057095A" w:rsidRPr="00503084" w:rsidRDefault="0057095A">
      <w:pPr>
        <w:rPr>
          <w:rFonts w:ascii="Arial" w:hAnsi="Arial" w:cs="Arial"/>
        </w:rPr>
      </w:pPr>
    </w:p>
    <w:p w14:paraId="02AFE36A" w14:textId="77777777" w:rsidR="0057095A" w:rsidRPr="00503084" w:rsidRDefault="0057095A">
      <w:pPr>
        <w:rPr>
          <w:rFonts w:ascii="Arial" w:hAnsi="Arial" w:cs="Arial"/>
        </w:rPr>
      </w:pPr>
    </w:p>
    <w:p w14:paraId="30B403B2" w14:textId="77777777" w:rsidR="0057095A" w:rsidRPr="00503084" w:rsidRDefault="0057095A">
      <w:pPr>
        <w:rPr>
          <w:rFonts w:ascii="Arial" w:hAnsi="Arial" w:cs="Arial"/>
        </w:rPr>
      </w:pPr>
    </w:p>
    <w:p w14:paraId="04FE8143" w14:textId="77777777" w:rsidR="0057095A" w:rsidRPr="00503084" w:rsidRDefault="0057095A">
      <w:pPr>
        <w:rPr>
          <w:rFonts w:ascii="Arial" w:hAnsi="Arial" w:cs="Arial"/>
        </w:rPr>
      </w:pPr>
    </w:p>
    <w:p w14:paraId="32B1974C" w14:textId="77777777" w:rsidR="0057095A" w:rsidRPr="00503084" w:rsidRDefault="0057095A">
      <w:pPr>
        <w:rPr>
          <w:rFonts w:ascii="Arial" w:hAnsi="Arial" w:cs="Arial"/>
        </w:rPr>
      </w:pPr>
    </w:p>
    <w:p w14:paraId="6205FBAD" w14:textId="77777777" w:rsidR="0057095A" w:rsidRPr="00503084" w:rsidRDefault="0057095A">
      <w:pPr>
        <w:rPr>
          <w:rFonts w:ascii="Arial" w:hAnsi="Arial" w:cs="Arial"/>
        </w:rPr>
      </w:pPr>
    </w:p>
    <w:p w14:paraId="1A94F71D" w14:textId="77777777" w:rsidR="0057095A" w:rsidRPr="00503084" w:rsidRDefault="0057095A">
      <w:pPr>
        <w:rPr>
          <w:rFonts w:ascii="Arial" w:hAnsi="Arial" w:cs="Arial"/>
        </w:rPr>
      </w:pPr>
    </w:p>
    <w:p w14:paraId="5FD8D027" w14:textId="77777777" w:rsidR="0057095A" w:rsidRPr="00503084" w:rsidRDefault="0057095A">
      <w:pPr>
        <w:rPr>
          <w:rFonts w:ascii="Arial" w:hAnsi="Arial" w:cs="Arial"/>
        </w:rPr>
      </w:pPr>
    </w:p>
    <w:p w14:paraId="1BB63FFD" w14:textId="77777777" w:rsidR="0057095A" w:rsidRPr="00503084" w:rsidRDefault="0057095A">
      <w:pPr>
        <w:rPr>
          <w:rFonts w:ascii="Arial" w:hAnsi="Arial" w:cs="Arial"/>
        </w:rPr>
      </w:pPr>
    </w:p>
    <w:p w14:paraId="39C17BE4" w14:textId="77777777" w:rsidR="0057095A" w:rsidRPr="00503084" w:rsidRDefault="0057095A">
      <w:pPr>
        <w:rPr>
          <w:rFonts w:ascii="Arial" w:hAnsi="Arial" w:cs="Arial"/>
        </w:rPr>
      </w:pPr>
    </w:p>
    <w:p w14:paraId="4EBAAF65" w14:textId="77777777" w:rsidR="0057095A" w:rsidRPr="00503084" w:rsidRDefault="0057095A">
      <w:pPr>
        <w:rPr>
          <w:rFonts w:ascii="Arial" w:hAnsi="Arial" w:cs="Arial"/>
        </w:rPr>
      </w:pPr>
    </w:p>
    <w:p w14:paraId="6AE7A02A" w14:textId="77777777" w:rsidR="0057095A" w:rsidRPr="00503084" w:rsidRDefault="0057095A">
      <w:pPr>
        <w:rPr>
          <w:rFonts w:ascii="Arial" w:hAnsi="Arial" w:cs="Arial"/>
        </w:rPr>
      </w:pPr>
    </w:p>
    <w:p w14:paraId="52F8495E" w14:textId="77777777" w:rsidR="0057095A" w:rsidRPr="00503084" w:rsidRDefault="0057095A">
      <w:pPr>
        <w:rPr>
          <w:rFonts w:ascii="Arial" w:hAnsi="Arial" w:cs="Arial"/>
        </w:rPr>
      </w:pPr>
    </w:p>
    <w:p w14:paraId="1A237A63" w14:textId="77777777" w:rsidR="0057095A" w:rsidRPr="00503084" w:rsidRDefault="0057095A">
      <w:pPr>
        <w:rPr>
          <w:rFonts w:ascii="Arial" w:hAnsi="Arial" w:cs="Arial"/>
        </w:rPr>
      </w:pPr>
    </w:p>
    <w:sdt>
      <w:sdtPr>
        <w:rPr>
          <w:rFonts w:ascii="Arial" w:eastAsia="等线" w:hAnsi="Arial" w:cs="Arial"/>
          <w:color w:val="17365D" w:themeColor="text2" w:themeShade="BF"/>
          <w:kern w:val="2"/>
          <w:sz w:val="22"/>
          <w:szCs w:val="22"/>
          <w:lang w:val="zh-CN"/>
        </w:rPr>
        <w:id w:val="357620445"/>
        <w:docPartObj>
          <w:docPartGallery w:val="Table of Contents"/>
          <w:docPartUnique/>
        </w:docPartObj>
      </w:sdtPr>
      <w:sdtEndPr>
        <w:rPr>
          <w:b/>
          <w:bCs/>
        </w:rPr>
      </w:sdtEndPr>
      <w:sdtContent>
        <w:p w14:paraId="5E1AD645" w14:textId="77777777" w:rsidR="00BC0A78" w:rsidRPr="00503084" w:rsidRDefault="00BC0A78" w:rsidP="00BC0A78">
          <w:pPr>
            <w:pStyle w:val="TOC"/>
            <w:jc w:val="center"/>
            <w:rPr>
              <w:rFonts w:ascii="Arial" w:hAnsi="Arial" w:cs="Arial"/>
              <w:lang w:val="zh-CN"/>
            </w:rPr>
          </w:pPr>
          <w:r w:rsidRPr="00503084">
            <w:rPr>
              <w:rFonts w:ascii="Arial" w:hAnsi="Arial" w:cs="Arial"/>
              <w:lang w:val="zh-CN"/>
            </w:rPr>
            <w:t>目录</w:t>
          </w:r>
        </w:p>
        <w:p w14:paraId="469AF8A5" w14:textId="77777777" w:rsidR="00BC0A78" w:rsidRPr="00503084" w:rsidRDefault="00BC0A78" w:rsidP="00BC0A78">
          <w:pPr>
            <w:rPr>
              <w:rFonts w:ascii="Arial" w:hAnsi="Arial" w:cs="Arial"/>
              <w:lang w:val="zh-CN"/>
            </w:rPr>
          </w:pPr>
        </w:p>
        <w:p w14:paraId="696CD79D" w14:textId="4CE357DD" w:rsidR="00C2536A" w:rsidRDefault="00BC0A78">
          <w:pPr>
            <w:pStyle w:val="TOC1"/>
            <w:tabs>
              <w:tab w:val="right" w:leader="dot" w:pos="8296"/>
            </w:tabs>
            <w:rPr>
              <w:rFonts w:eastAsiaTheme="minorEastAsia"/>
              <w:noProof/>
              <w:color w:val="auto"/>
              <w:sz w:val="21"/>
            </w:rPr>
          </w:pPr>
          <w:r w:rsidRPr="00503084">
            <w:rPr>
              <w:rFonts w:ascii="Arial" w:hAnsi="Arial" w:cs="Arial"/>
              <w:b/>
              <w:bCs/>
              <w:lang w:val="zh-CN"/>
            </w:rPr>
            <w:fldChar w:fldCharType="begin"/>
          </w:r>
          <w:r w:rsidRPr="00503084">
            <w:rPr>
              <w:rFonts w:ascii="Arial" w:hAnsi="Arial" w:cs="Arial"/>
              <w:b/>
              <w:bCs/>
              <w:lang w:val="zh-CN"/>
            </w:rPr>
            <w:instrText xml:space="preserve"> TOC \o "1-3" \h \z \u </w:instrText>
          </w:r>
          <w:r w:rsidRPr="00503084">
            <w:rPr>
              <w:rFonts w:ascii="Arial" w:hAnsi="Arial" w:cs="Arial"/>
              <w:b/>
              <w:bCs/>
              <w:lang w:val="zh-CN"/>
            </w:rPr>
            <w:fldChar w:fldCharType="separate"/>
          </w:r>
          <w:hyperlink w:anchor="_Toc38032960" w:history="1">
            <w:r w:rsidR="00C2536A" w:rsidRPr="00B25F5D">
              <w:rPr>
                <w:rStyle w:val="ae"/>
                <w:rFonts w:ascii="Arial" w:hAnsi="Arial" w:cs="Arial"/>
                <w:noProof/>
              </w:rPr>
              <w:t>一</w:t>
            </w:r>
            <w:r w:rsidR="00C2536A" w:rsidRPr="00B25F5D">
              <w:rPr>
                <w:rStyle w:val="ae"/>
                <w:rFonts w:ascii="Arial" w:hAnsi="Arial" w:cs="Arial"/>
                <w:noProof/>
              </w:rPr>
              <w:t xml:space="preserve">. </w:t>
            </w:r>
            <w:r w:rsidR="00C2536A" w:rsidRPr="00B25F5D">
              <w:rPr>
                <w:rStyle w:val="ae"/>
                <w:rFonts w:ascii="Arial" w:hAnsi="Arial" w:cs="Arial"/>
                <w:noProof/>
              </w:rPr>
              <w:t>产品概述</w:t>
            </w:r>
            <w:r w:rsidR="00C2536A">
              <w:rPr>
                <w:noProof/>
                <w:webHidden/>
              </w:rPr>
              <w:tab/>
            </w:r>
            <w:r w:rsidR="00C2536A">
              <w:rPr>
                <w:noProof/>
                <w:webHidden/>
              </w:rPr>
              <w:fldChar w:fldCharType="begin"/>
            </w:r>
            <w:r w:rsidR="00C2536A">
              <w:rPr>
                <w:noProof/>
                <w:webHidden/>
              </w:rPr>
              <w:instrText xml:space="preserve"> PAGEREF _Toc38032960 \h </w:instrText>
            </w:r>
            <w:r w:rsidR="00C2536A">
              <w:rPr>
                <w:noProof/>
                <w:webHidden/>
              </w:rPr>
            </w:r>
            <w:r w:rsidR="00C2536A">
              <w:rPr>
                <w:noProof/>
                <w:webHidden/>
              </w:rPr>
              <w:fldChar w:fldCharType="separate"/>
            </w:r>
            <w:r w:rsidR="00D20EA5">
              <w:rPr>
                <w:noProof/>
                <w:webHidden/>
              </w:rPr>
              <w:t>2</w:t>
            </w:r>
            <w:r w:rsidR="00C2536A">
              <w:rPr>
                <w:noProof/>
                <w:webHidden/>
              </w:rPr>
              <w:fldChar w:fldCharType="end"/>
            </w:r>
          </w:hyperlink>
        </w:p>
        <w:p w14:paraId="0F989B92" w14:textId="520C8CEA" w:rsidR="00C2536A" w:rsidRDefault="004132CE">
          <w:pPr>
            <w:pStyle w:val="TOC1"/>
            <w:tabs>
              <w:tab w:val="right" w:leader="dot" w:pos="8296"/>
            </w:tabs>
            <w:rPr>
              <w:rFonts w:eastAsiaTheme="minorEastAsia"/>
              <w:noProof/>
              <w:color w:val="auto"/>
              <w:sz w:val="21"/>
            </w:rPr>
          </w:pPr>
          <w:hyperlink w:anchor="_Toc38032961" w:history="1">
            <w:r w:rsidR="00C2536A" w:rsidRPr="00B25F5D">
              <w:rPr>
                <w:rStyle w:val="ae"/>
                <w:rFonts w:ascii="Arial" w:hAnsi="Arial" w:cs="Arial"/>
                <w:noProof/>
              </w:rPr>
              <w:t>二</w:t>
            </w:r>
            <w:r w:rsidR="00C2536A" w:rsidRPr="00B25F5D">
              <w:rPr>
                <w:rStyle w:val="ae"/>
                <w:rFonts w:ascii="Arial" w:hAnsi="Arial" w:cs="Arial"/>
                <w:noProof/>
              </w:rPr>
              <w:t xml:space="preserve">. </w:t>
            </w:r>
            <w:r w:rsidR="00C2536A" w:rsidRPr="00B25F5D">
              <w:rPr>
                <w:rStyle w:val="ae"/>
                <w:rFonts w:ascii="Arial" w:hAnsi="Arial" w:cs="Arial"/>
                <w:noProof/>
              </w:rPr>
              <w:t>产品特点</w:t>
            </w:r>
            <w:r w:rsidR="00C2536A">
              <w:rPr>
                <w:noProof/>
                <w:webHidden/>
              </w:rPr>
              <w:tab/>
            </w:r>
            <w:r w:rsidR="00C2536A">
              <w:rPr>
                <w:noProof/>
                <w:webHidden/>
              </w:rPr>
              <w:fldChar w:fldCharType="begin"/>
            </w:r>
            <w:r w:rsidR="00C2536A">
              <w:rPr>
                <w:noProof/>
                <w:webHidden/>
              </w:rPr>
              <w:instrText xml:space="preserve"> PAGEREF _Toc38032961 \h </w:instrText>
            </w:r>
            <w:r w:rsidR="00C2536A">
              <w:rPr>
                <w:noProof/>
                <w:webHidden/>
              </w:rPr>
            </w:r>
            <w:r w:rsidR="00C2536A">
              <w:rPr>
                <w:noProof/>
                <w:webHidden/>
              </w:rPr>
              <w:fldChar w:fldCharType="separate"/>
            </w:r>
            <w:r w:rsidR="00D20EA5">
              <w:rPr>
                <w:noProof/>
                <w:webHidden/>
              </w:rPr>
              <w:t>3</w:t>
            </w:r>
            <w:r w:rsidR="00C2536A">
              <w:rPr>
                <w:noProof/>
                <w:webHidden/>
              </w:rPr>
              <w:fldChar w:fldCharType="end"/>
            </w:r>
          </w:hyperlink>
        </w:p>
        <w:p w14:paraId="6C94FB57" w14:textId="3CF733F3" w:rsidR="00C2536A" w:rsidRDefault="004132CE">
          <w:pPr>
            <w:pStyle w:val="TOC2"/>
            <w:tabs>
              <w:tab w:val="right" w:leader="dot" w:pos="8296"/>
            </w:tabs>
            <w:ind w:left="440"/>
            <w:rPr>
              <w:rFonts w:eastAsiaTheme="minorEastAsia"/>
              <w:noProof/>
              <w:color w:val="auto"/>
              <w:sz w:val="21"/>
            </w:rPr>
          </w:pPr>
          <w:hyperlink w:anchor="_Toc38032962" w:history="1">
            <w:r w:rsidR="00C2536A" w:rsidRPr="00B25F5D">
              <w:rPr>
                <w:rStyle w:val="ae"/>
                <w:rFonts w:ascii="Arial" w:hAnsi="Arial" w:cs="Arial"/>
                <w:noProof/>
              </w:rPr>
              <w:t xml:space="preserve">2.1 </w:t>
            </w:r>
            <w:r w:rsidR="00C2536A" w:rsidRPr="00B25F5D">
              <w:rPr>
                <w:rStyle w:val="ae"/>
                <w:rFonts w:ascii="Arial" w:hAnsi="Arial" w:cs="Arial"/>
                <w:noProof/>
              </w:rPr>
              <w:t>实现高性能无线接入和最佳无线网络</w:t>
            </w:r>
            <w:r w:rsidR="00C2536A" w:rsidRPr="00B25F5D">
              <w:rPr>
                <w:rStyle w:val="ae"/>
                <w:rFonts w:ascii="Arial" w:hAnsi="Arial" w:cs="Arial"/>
                <w:noProof/>
              </w:rPr>
              <w:t>TCO</w:t>
            </w:r>
            <w:r w:rsidR="00C2536A">
              <w:rPr>
                <w:noProof/>
                <w:webHidden/>
              </w:rPr>
              <w:tab/>
            </w:r>
            <w:r w:rsidR="00C2536A">
              <w:rPr>
                <w:noProof/>
                <w:webHidden/>
              </w:rPr>
              <w:fldChar w:fldCharType="begin"/>
            </w:r>
            <w:r w:rsidR="00C2536A">
              <w:rPr>
                <w:noProof/>
                <w:webHidden/>
              </w:rPr>
              <w:instrText xml:space="preserve"> PAGEREF _Toc38032962 \h </w:instrText>
            </w:r>
            <w:r w:rsidR="00C2536A">
              <w:rPr>
                <w:noProof/>
                <w:webHidden/>
              </w:rPr>
            </w:r>
            <w:r w:rsidR="00C2536A">
              <w:rPr>
                <w:noProof/>
                <w:webHidden/>
              </w:rPr>
              <w:fldChar w:fldCharType="separate"/>
            </w:r>
            <w:r w:rsidR="00D20EA5">
              <w:rPr>
                <w:noProof/>
                <w:webHidden/>
              </w:rPr>
              <w:t>3</w:t>
            </w:r>
            <w:r w:rsidR="00C2536A">
              <w:rPr>
                <w:noProof/>
                <w:webHidden/>
              </w:rPr>
              <w:fldChar w:fldCharType="end"/>
            </w:r>
          </w:hyperlink>
        </w:p>
        <w:p w14:paraId="2A7B2780" w14:textId="392BBFCB" w:rsidR="00C2536A" w:rsidRDefault="004132CE">
          <w:pPr>
            <w:pStyle w:val="TOC2"/>
            <w:tabs>
              <w:tab w:val="right" w:leader="dot" w:pos="8296"/>
            </w:tabs>
            <w:ind w:left="440"/>
            <w:rPr>
              <w:rFonts w:eastAsiaTheme="minorEastAsia"/>
              <w:noProof/>
              <w:color w:val="auto"/>
              <w:sz w:val="21"/>
            </w:rPr>
          </w:pPr>
          <w:hyperlink w:anchor="_Toc38032963" w:history="1">
            <w:r w:rsidR="00C2536A" w:rsidRPr="00B25F5D">
              <w:rPr>
                <w:rStyle w:val="ae"/>
                <w:rFonts w:ascii="Arial" w:hAnsi="Arial" w:cs="Arial"/>
                <w:noProof/>
              </w:rPr>
              <w:t xml:space="preserve">2.2 </w:t>
            </w:r>
            <w:r w:rsidR="00C2536A" w:rsidRPr="00B25F5D">
              <w:rPr>
                <w:rStyle w:val="ae"/>
                <w:rFonts w:ascii="Arial" w:hAnsi="Arial" w:cs="Arial"/>
                <w:noProof/>
              </w:rPr>
              <w:t>支持</w:t>
            </w:r>
            <w:r w:rsidR="00C2536A" w:rsidRPr="00B25F5D">
              <w:rPr>
                <w:rStyle w:val="ae"/>
                <w:rFonts w:ascii="Arial" w:hAnsi="Arial" w:cs="Arial"/>
                <w:noProof/>
              </w:rPr>
              <w:t>Fat/Fit</w:t>
            </w:r>
            <w:r w:rsidR="00C2536A" w:rsidRPr="00B25F5D">
              <w:rPr>
                <w:rStyle w:val="ae"/>
                <w:rFonts w:ascii="Arial" w:hAnsi="Arial" w:cs="Arial"/>
                <w:noProof/>
              </w:rPr>
              <w:t>两种模式</w:t>
            </w:r>
            <w:r w:rsidR="00C2536A">
              <w:rPr>
                <w:noProof/>
                <w:webHidden/>
              </w:rPr>
              <w:tab/>
            </w:r>
            <w:r w:rsidR="00C2536A">
              <w:rPr>
                <w:noProof/>
                <w:webHidden/>
              </w:rPr>
              <w:fldChar w:fldCharType="begin"/>
            </w:r>
            <w:r w:rsidR="00C2536A">
              <w:rPr>
                <w:noProof/>
                <w:webHidden/>
              </w:rPr>
              <w:instrText xml:space="preserve"> PAGEREF _Toc38032963 \h </w:instrText>
            </w:r>
            <w:r w:rsidR="00C2536A">
              <w:rPr>
                <w:noProof/>
                <w:webHidden/>
              </w:rPr>
            </w:r>
            <w:r w:rsidR="00C2536A">
              <w:rPr>
                <w:noProof/>
                <w:webHidden/>
              </w:rPr>
              <w:fldChar w:fldCharType="separate"/>
            </w:r>
            <w:r w:rsidR="00D20EA5">
              <w:rPr>
                <w:noProof/>
                <w:webHidden/>
              </w:rPr>
              <w:t>3</w:t>
            </w:r>
            <w:r w:rsidR="00C2536A">
              <w:rPr>
                <w:noProof/>
                <w:webHidden/>
              </w:rPr>
              <w:fldChar w:fldCharType="end"/>
            </w:r>
          </w:hyperlink>
        </w:p>
        <w:p w14:paraId="51A72CBF" w14:textId="15C8DBED" w:rsidR="00C2536A" w:rsidRDefault="004132CE">
          <w:pPr>
            <w:pStyle w:val="TOC2"/>
            <w:tabs>
              <w:tab w:val="right" w:leader="dot" w:pos="8296"/>
            </w:tabs>
            <w:ind w:left="440"/>
            <w:rPr>
              <w:rFonts w:eastAsiaTheme="minorEastAsia"/>
              <w:noProof/>
              <w:color w:val="auto"/>
              <w:sz w:val="21"/>
            </w:rPr>
          </w:pPr>
          <w:hyperlink w:anchor="_Toc38032964" w:history="1">
            <w:r w:rsidR="00C2536A" w:rsidRPr="00B25F5D">
              <w:rPr>
                <w:rStyle w:val="ae"/>
                <w:rFonts w:ascii="Arial" w:hAnsi="Arial" w:cs="Arial"/>
                <w:noProof/>
              </w:rPr>
              <w:t xml:space="preserve">2.3 </w:t>
            </w:r>
            <w:r w:rsidR="00C2536A" w:rsidRPr="00B25F5D">
              <w:rPr>
                <w:rStyle w:val="ae"/>
                <w:rFonts w:ascii="Arial" w:hAnsi="Arial" w:cs="Arial"/>
                <w:noProof/>
              </w:rPr>
              <w:t>提供本地转发功能</w:t>
            </w:r>
            <w:r w:rsidR="00C2536A">
              <w:rPr>
                <w:noProof/>
                <w:webHidden/>
              </w:rPr>
              <w:tab/>
            </w:r>
            <w:r w:rsidR="00C2536A">
              <w:rPr>
                <w:noProof/>
                <w:webHidden/>
              </w:rPr>
              <w:fldChar w:fldCharType="begin"/>
            </w:r>
            <w:r w:rsidR="00C2536A">
              <w:rPr>
                <w:noProof/>
                <w:webHidden/>
              </w:rPr>
              <w:instrText xml:space="preserve"> PAGEREF _Toc38032964 \h </w:instrText>
            </w:r>
            <w:r w:rsidR="00C2536A">
              <w:rPr>
                <w:noProof/>
                <w:webHidden/>
              </w:rPr>
            </w:r>
            <w:r w:rsidR="00C2536A">
              <w:rPr>
                <w:noProof/>
                <w:webHidden/>
              </w:rPr>
              <w:fldChar w:fldCharType="separate"/>
            </w:r>
            <w:r w:rsidR="00D20EA5">
              <w:rPr>
                <w:noProof/>
                <w:webHidden/>
              </w:rPr>
              <w:t>3</w:t>
            </w:r>
            <w:r w:rsidR="00C2536A">
              <w:rPr>
                <w:noProof/>
                <w:webHidden/>
              </w:rPr>
              <w:fldChar w:fldCharType="end"/>
            </w:r>
          </w:hyperlink>
        </w:p>
        <w:p w14:paraId="156C6DA9" w14:textId="6FB1EA5C" w:rsidR="00C2536A" w:rsidRDefault="004132CE">
          <w:pPr>
            <w:pStyle w:val="TOC2"/>
            <w:tabs>
              <w:tab w:val="right" w:leader="dot" w:pos="8296"/>
            </w:tabs>
            <w:ind w:left="440"/>
            <w:rPr>
              <w:rFonts w:eastAsiaTheme="minorEastAsia"/>
              <w:noProof/>
              <w:color w:val="auto"/>
              <w:sz w:val="21"/>
            </w:rPr>
          </w:pPr>
          <w:hyperlink w:anchor="_Toc38032965" w:history="1">
            <w:r w:rsidR="00C2536A" w:rsidRPr="00B25F5D">
              <w:rPr>
                <w:rStyle w:val="ae"/>
                <w:rFonts w:ascii="Arial" w:hAnsi="Arial" w:cs="Arial"/>
                <w:noProof/>
              </w:rPr>
              <w:t xml:space="preserve">2.4 </w:t>
            </w:r>
            <w:r w:rsidR="00C2536A" w:rsidRPr="00B25F5D">
              <w:rPr>
                <w:rStyle w:val="ae"/>
                <w:rFonts w:ascii="Arial" w:hAnsi="Arial" w:cs="Arial"/>
                <w:noProof/>
              </w:rPr>
              <w:t>支持多种认证方式</w:t>
            </w:r>
            <w:r w:rsidR="00C2536A">
              <w:rPr>
                <w:noProof/>
                <w:webHidden/>
              </w:rPr>
              <w:tab/>
            </w:r>
            <w:r w:rsidR="00C2536A">
              <w:rPr>
                <w:noProof/>
                <w:webHidden/>
              </w:rPr>
              <w:fldChar w:fldCharType="begin"/>
            </w:r>
            <w:r w:rsidR="00C2536A">
              <w:rPr>
                <w:noProof/>
                <w:webHidden/>
              </w:rPr>
              <w:instrText xml:space="preserve"> PAGEREF _Toc38032965 \h </w:instrText>
            </w:r>
            <w:r w:rsidR="00C2536A">
              <w:rPr>
                <w:noProof/>
                <w:webHidden/>
              </w:rPr>
            </w:r>
            <w:r w:rsidR="00C2536A">
              <w:rPr>
                <w:noProof/>
                <w:webHidden/>
              </w:rPr>
              <w:fldChar w:fldCharType="separate"/>
            </w:r>
            <w:r w:rsidR="00D20EA5">
              <w:rPr>
                <w:noProof/>
                <w:webHidden/>
              </w:rPr>
              <w:t>4</w:t>
            </w:r>
            <w:r w:rsidR="00C2536A">
              <w:rPr>
                <w:noProof/>
                <w:webHidden/>
              </w:rPr>
              <w:fldChar w:fldCharType="end"/>
            </w:r>
          </w:hyperlink>
        </w:p>
        <w:p w14:paraId="7BB7B0CD" w14:textId="10F78190" w:rsidR="00C2536A" w:rsidRDefault="004132CE">
          <w:pPr>
            <w:pStyle w:val="TOC2"/>
            <w:tabs>
              <w:tab w:val="right" w:leader="dot" w:pos="8296"/>
            </w:tabs>
            <w:ind w:left="440"/>
            <w:rPr>
              <w:rFonts w:eastAsiaTheme="minorEastAsia"/>
              <w:noProof/>
              <w:color w:val="auto"/>
              <w:sz w:val="21"/>
            </w:rPr>
          </w:pPr>
          <w:hyperlink w:anchor="_Toc38032966" w:history="1">
            <w:r w:rsidR="00C2536A" w:rsidRPr="00B25F5D">
              <w:rPr>
                <w:rStyle w:val="ae"/>
                <w:rFonts w:ascii="Arial" w:hAnsi="Arial" w:cs="Arial"/>
                <w:noProof/>
              </w:rPr>
              <w:t xml:space="preserve">2.5 </w:t>
            </w:r>
            <w:r w:rsidR="00C2536A" w:rsidRPr="00B25F5D">
              <w:rPr>
                <w:rStyle w:val="ae"/>
                <w:rFonts w:ascii="Arial" w:hAnsi="Arial" w:cs="Arial"/>
                <w:noProof/>
              </w:rPr>
              <w:t>无缝漫游</w:t>
            </w:r>
            <w:r w:rsidR="00C2536A">
              <w:rPr>
                <w:noProof/>
                <w:webHidden/>
              </w:rPr>
              <w:tab/>
            </w:r>
            <w:r w:rsidR="00C2536A">
              <w:rPr>
                <w:noProof/>
                <w:webHidden/>
              </w:rPr>
              <w:fldChar w:fldCharType="begin"/>
            </w:r>
            <w:r w:rsidR="00C2536A">
              <w:rPr>
                <w:noProof/>
                <w:webHidden/>
              </w:rPr>
              <w:instrText xml:space="preserve"> PAGEREF _Toc38032966 \h </w:instrText>
            </w:r>
            <w:r w:rsidR="00C2536A">
              <w:rPr>
                <w:noProof/>
                <w:webHidden/>
              </w:rPr>
            </w:r>
            <w:r w:rsidR="00C2536A">
              <w:rPr>
                <w:noProof/>
                <w:webHidden/>
              </w:rPr>
              <w:fldChar w:fldCharType="separate"/>
            </w:r>
            <w:r w:rsidR="00D20EA5">
              <w:rPr>
                <w:noProof/>
                <w:webHidden/>
              </w:rPr>
              <w:t>4</w:t>
            </w:r>
            <w:r w:rsidR="00C2536A">
              <w:rPr>
                <w:noProof/>
                <w:webHidden/>
              </w:rPr>
              <w:fldChar w:fldCharType="end"/>
            </w:r>
          </w:hyperlink>
        </w:p>
        <w:p w14:paraId="5106A275" w14:textId="5B3B2E37" w:rsidR="00C2536A" w:rsidRDefault="004132CE">
          <w:pPr>
            <w:pStyle w:val="TOC2"/>
            <w:tabs>
              <w:tab w:val="right" w:leader="dot" w:pos="8296"/>
            </w:tabs>
            <w:ind w:left="440"/>
            <w:rPr>
              <w:rFonts w:eastAsiaTheme="minorEastAsia"/>
              <w:noProof/>
              <w:color w:val="auto"/>
              <w:sz w:val="21"/>
            </w:rPr>
          </w:pPr>
          <w:hyperlink w:anchor="_Toc38032967" w:history="1">
            <w:r w:rsidR="00C2536A" w:rsidRPr="00B25F5D">
              <w:rPr>
                <w:rStyle w:val="ae"/>
                <w:rFonts w:ascii="Arial" w:hAnsi="Arial" w:cs="Arial"/>
                <w:noProof/>
              </w:rPr>
              <w:t xml:space="preserve">2.6 </w:t>
            </w:r>
            <w:r w:rsidR="00C2536A" w:rsidRPr="00B25F5D">
              <w:rPr>
                <w:rStyle w:val="ae"/>
                <w:rFonts w:ascii="Arial" w:hAnsi="Arial" w:cs="Arial"/>
                <w:noProof/>
              </w:rPr>
              <w:t>负载均衡</w:t>
            </w:r>
            <w:r w:rsidR="00C2536A">
              <w:rPr>
                <w:noProof/>
                <w:webHidden/>
              </w:rPr>
              <w:tab/>
            </w:r>
            <w:r w:rsidR="00C2536A">
              <w:rPr>
                <w:noProof/>
                <w:webHidden/>
              </w:rPr>
              <w:fldChar w:fldCharType="begin"/>
            </w:r>
            <w:r w:rsidR="00C2536A">
              <w:rPr>
                <w:noProof/>
                <w:webHidden/>
              </w:rPr>
              <w:instrText xml:space="preserve"> PAGEREF _Toc38032967 \h </w:instrText>
            </w:r>
            <w:r w:rsidR="00C2536A">
              <w:rPr>
                <w:noProof/>
                <w:webHidden/>
              </w:rPr>
            </w:r>
            <w:r w:rsidR="00C2536A">
              <w:rPr>
                <w:noProof/>
                <w:webHidden/>
              </w:rPr>
              <w:fldChar w:fldCharType="separate"/>
            </w:r>
            <w:r w:rsidR="00D20EA5">
              <w:rPr>
                <w:noProof/>
                <w:webHidden/>
              </w:rPr>
              <w:t>4</w:t>
            </w:r>
            <w:r w:rsidR="00C2536A">
              <w:rPr>
                <w:noProof/>
                <w:webHidden/>
              </w:rPr>
              <w:fldChar w:fldCharType="end"/>
            </w:r>
          </w:hyperlink>
        </w:p>
        <w:p w14:paraId="06933142" w14:textId="37DDB7C4" w:rsidR="00C2536A" w:rsidRDefault="004132CE">
          <w:pPr>
            <w:pStyle w:val="TOC2"/>
            <w:tabs>
              <w:tab w:val="right" w:leader="dot" w:pos="8296"/>
            </w:tabs>
            <w:ind w:left="440"/>
            <w:rPr>
              <w:rFonts w:eastAsiaTheme="minorEastAsia"/>
              <w:noProof/>
              <w:color w:val="auto"/>
              <w:sz w:val="21"/>
            </w:rPr>
          </w:pPr>
          <w:hyperlink w:anchor="_Toc38032968" w:history="1">
            <w:r w:rsidR="00C2536A" w:rsidRPr="00B25F5D">
              <w:rPr>
                <w:rStyle w:val="ae"/>
                <w:rFonts w:ascii="Arial" w:hAnsi="Arial" w:cs="Arial"/>
                <w:noProof/>
              </w:rPr>
              <w:t xml:space="preserve">2.7 </w:t>
            </w:r>
            <w:r w:rsidR="00C2536A" w:rsidRPr="00B25F5D">
              <w:rPr>
                <w:rStyle w:val="ae"/>
                <w:rFonts w:ascii="Arial" w:hAnsi="Arial" w:cs="Arial"/>
                <w:noProof/>
              </w:rPr>
              <w:t>逐包功率控制</w:t>
            </w:r>
            <w:r w:rsidR="00C2536A">
              <w:rPr>
                <w:noProof/>
                <w:webHidden/>
              </w:rPr>
              <w:tab/>
            </w:r>
            <w:r w:rsidR="00C2536A">
              <w:rPr>
                <w:noProof/>
                <w:webHidden/>
              </w:rPr>
              <w:fldChar w:fldCharType="begin"/>
            </w:r>
            <w:r w:rsidR="00C2536A">
              <w:rPr>
                <w:noProof/>
                <w:webHidden/>
              </w:rPr>
              <w:instrText xml:space="preserve"> PAGEREF _Toc38032968 \h </w:instrText>
            </w:r>
            <w:r w:rsidR="00C2536A">
              <w:rPr>
                <w:noProof/>
                <w:webHidden/>
              </w:rPr>
            </w:r>
            <w:r w:rsidR="00C2536A">
              <w:rPr>
                <w:noProof/>
                <w:webHidden/>
              </w:rPr>
              <w:fldChar w:fldCharType="separate"/>
            </w:r>
            <w:r w:rsidR="00D20EA5">
              <w:rPr>
                <w:noProof/>
                <w:webHidden/>
              </w:rPr>
              <w:t>4</w:t>
            </w:r>
            <w:r w:rsidR="00C2536A">
              <w:rPr>
                <w:noProof/>
                <w:webHidden/>
              </w:rPr>
              <w:fldChar w:fldCharType="end"/>
            </w:r>
          </w:hyperlink>
        </w:p>
        <w:p w14:paraId="57D560C8" w14:textId="539DA095" w:rsidR="00C2536A" w:rsidRDefault="004132CE">
          <w:pPr>
            <w:pStyle w:val="TOC1"/>
            <w:tabs>
              <w:tab w:val="right" w:leader="dot" w:pos="8296"/>
            </w:tabs>
            <w:rPr>
              <w:rFonts w:eastAsiaTheme="minorEastAsia"/>
              <w:noProof/>
              <w:color w:val="auto"/>
              <w:sz w:val="21"/>
            </w:rPr>
          </w:pPr>
          <w:hyperlink w:anchor="_Toc38032969" w:history="1">
            <w:r w:rsidR="00C2536A" w:rsidRPr="00B25F5D">
              <w:rPr>
                <w:rStyle w:val="ae"/>
                <w:rFonts w:ascii="Arial" w:hAnsi="Arial" w:cs="Arial"/>
                <w:noProof/>
              </w:rPr>
              <w:t>三</w:t>
            </w:r>
            <w:r w:rsidR="00C2536A" w:rsidRPr="00B25F5D">
              <w:rPr>
                <w:rStyle w:val="ae"/>
                <w:rFonts w:ascii="Arial" w:hAnsi="Arial" w:cs="Arial"/>
                <w:noProof/>
              </w:rPr>
              <w:t xml:space="preserve">. </w:t>
            </w:r>
            <w:r w:rsidR="00C2536A" w:rsidRPr="00B25F5D">
              <w:rPr>
                <w:rStyle w:val="ae"/>
                <w:rFonts w:ascii="Arial" w:hAnsi="Arial" w:cs="Arial"/>
                <w:noProof/>
              </w:rPr>
              <w:t>产品特色功能</w:t>
            </w:r>
            <w:r w:rsidR="00C2536A">
              <w:rPr>
                <w:noProof/>
                <w:webHidden/>
              </w:rPr>
              <w:tab/>
            </w:r>
            <w:r w:rsidR="00C2536A">
              <w:rPr>
                <w:noProof/>
                <w:webHidden/>
              </w:rPr>
              <w:fldChar w:fldCharType="begin"/>
            </w:r>
            <w:r w:rsidR="00C2536A">
              <w:rPr>
                <w:noProof/>
                <w:webHidden/>
              </w:rPr>
              <w:instrText xml:space="preserve"> PAGEREF _Toc38032969 \h </w:instrText>
            </w:r>
            <w:r w:rsidR="00C2536A">
              <w:rPr>
                <w:noProof/>
                <w:webHidden/>
              </w:rPr>
            </w:r>
            <w:r w:rsidR="00C2536A">
              <w:rPr>
                <w:noProof/>
                <w:webHidden/>
              </w:rPr>
              <w:fldChar w:fldCharType="separate"/>
            </w:r>
            <w:r w:rsidR="00D20EA5">
              <w:rPr>
                <w:noProof/>
                <w:webHidden/>
              </w:rPr>
              <w:t>5</w:t>
            </w:r>
            <w:r w:rsidR="00C2536A">
              <w:rPr>
                <w:noProof/>
                <w:webHidden/>
              </w:rPr>
              <w:fldChar w:fldCharType="end"/>
            </w:r>
          </w:hyperlink>
        </w:p>
        <w:p w14:paraId="2FEEAE27" w14:textId="15F1701D" w:rsidR="00C2536A" w:rsidRDefault="004132CE">
          <w:pPr>
            <w:pStyle w:val="TOC2"/>
            <w:tabs>
              <w:tab w:val="right" w:leader="dot" w:pos="8296"/>
            </w:tabs>
            <w:ind w:left="440"/>
            <w:rPr>
              <w:rFonts w:eastAsiaTheme="minorEastAsia"/>
              <w:noProof/>
              <w:color w:val="auto"/>
              <w:sz w:val="21"/>
            </w:rPr>
          </w:pPr>
          <w:hyperlink w:anchor="_Toc38032970" w:history="1">
            <w:r w:rsidR="00C2536A" w:rsidRPr="00B25F5D">
              <w:rPr>
                <w:rStyle w:val="ae"/>
                <w:rFonts w:ascii="Arial" w:hAnsi="Arial" w:cs="Arial"/>
                <w:noProof/>
              </w:rPr>
              <w:t>3.1 MAC</w:t>
            </w:r>
            <w:r w:rsidR="00C2536A" w:rsidRPr="00B25F5D">
              <w:rPr>
                <w:rStyle w:val="ae"/>
                <w:rFonts w:ascii="Arial" w:hAnsi="Arial" w:cs="Arial"/>
                <w:noProof/>
              </w:rPr>
              <w:t>采集</w:t>
            </w:r>
            <w:r w:rsidR="00C2536A">
              <w:rPr>
                <w:noProof/>
                <w:webHidden/>
              </w:rPr>
              <w:tab/>
            </w:r>
            <w:r w:rsidR="00C2536A">
              <w:rPr>
                <w:noProof/>
                <w:webHidden/>
              </w:rPr>
              <w:fldChar w:fldCharType="begin"/>
            </w:r>
            <w:r w:rsidR="00C2536A">
              <w:rPr>
                <w:noProof/>
                <w:webHidden/>
              </w:rPr>
              <w:instrText xml:space="preserve"> PAGEREF _Toc38032970 \h </w:instrText>
            </w:r>
            <w:r w:rsidR="00C2536A">
              <w:rPr>
                <w:noProof/>
                <w:webHidden/>
              </w:rPr>
            </w:r>
            <w:r w:rsidR="00C2536A">
              <w:rPr>
                <w:noProof/>
                <w:webHidden/>
              </w:rPr>
              <w:fldChar w:fldCharType="separate"/>
            </w:r>
            <w:r w:rsidR="00D20EA5">
              <w:rPr>
                <w:noProof/>
                <w:webHidden/>
              </w:rPr>
              <w:t>5</w:t>
            </w:r>
            <w:r w:rsidR="00C2536A">
              <w:rPr>
                <w:noProof/>
                <w:webHidden/>
              </w:rPr>
              <w:fldChar w:fldCharType="end"/>
            </w:r>
          </w:hyperlink>
        </w:p>
        <w:p w14:paraId="729BCB4F" w14:textId="02F9C8BF" w:rsidR="00C2536A" w:rsidRDefault="004132CE">
          <w:pPr>
            <w:pStyle w:val="TOC2"/>
            <w:tabs>
              <w:tab w:val="right" w:leader="dot" w:pos="8296"/>
            </w:tabs>
            <w:ind w:left="440"/>
            <w:rPr>
              <w:rFonts w:eastAsiaTheme="minorEastAsia"/>
              <w:noProof/>
              <w:color w:val="auto"/>
              <w:sz w:val="21"/>
            </w:rPr>
          </w:pPr>
          <w:hyperlink w:anchor="_Toc38032971" w:history="1">
            <w:r w:rsidR="00C2536A" w:rsidRPr="00B25F5D">
              <w:rPr>
                <w:rStyle w:val="ae"/>
                <w:rFonts w:ascii="Arial" w:hAnsi="Arial" w:cs="Arial"/>
                <w:noProof/>
              </w:rPr>
              <w:t xml:space="preserve">3.2 </w:t>
            </w:r>
            <w:r w:rsidR="00C2536A" w:rsidRPr="00B25F5D">
              <w:rPr>
                <w:rStyle w:val="ae"/>
                <w:rFonts w:ascii="Arial" w:hAnsi="Arial" w:cs="Arial"/>
                <w:noProof/>
              </w:rPr>
              <w:t>提供</w:t>
            </w:r>
            <w:r w:rsidR="00C2536A" w:rsidRPr="00B25F5D">
              <w:rPr>
                <w:rStyle w:val="ae"/>
                <w:rFonts w:ascii="Arial" w:hAnsi="Arial" w:cs="Arial"/>
                <w:noProof/>
              </w:rPr>
              <w:t>RSSI</w:t>
            </w:r>
            <w:r w:rsidR="00C2536A" w:rsidRPr="00B25F5D">
              <w:rPr>
                <w:rStyle w:val="ae"/>
                <w:rFonts w:ascii="Arial" w:hAnsi="Arial" w:cs="Arial"/>
                <w:noProof/>
              </w:rPr>
              <w:t>过滤功能</w:t>
            </w:r>
            <w:r w:rsidR="00C2536A">
              <w:rPr>
                <w:noProof/>
                <w:webHidden/>
              </w:rPr>
              <w:tab/>
            </w:r>
            <w:r w:rsidR="00C2536A">
              <w:rPr>
                <w:noProof/>
                <w:webHidden/>
              </w:rPr>
              <w:fldChar w:fldCharType="begin"/>
            </w:r>
            <w:r w:rsidR="00C2536A">
              <w:rPr>
                <w:noProof/>
                <w:webHidden/>
              </w:rPr>
              <w:instrText xml:space="preserve"> PAGEREF _Toc38032971 \h </w:instrText>
            </w:r>
            <w:r w:rsidR="00C2536A">
              <w:rPr>
                <w:noProof/>
                <w:webHidden/>
              </w:rPr>
            </w:r>
            <w:r w:rsidR="00C2536A">
              <w:rPr>
                <w:noProof/>
                <w:webHidden/>
              </w:rPr>
              <w:fldChar w:fldCharType="separate"/>
            </w:r>
            <w:r w:rsidR="00D20EA5">
              <w:rPr>
                <w:noProof/>
                <w:webHidden/>
              </w:rPr>
              <w:t>5</w:t>
            </w:r>
            <w:r w:rsidR="00C2536A">
              <w:rPr>
                <w:noProof/>
                <w:webHidden/>
              </w:rPr>
              <w:fldChar w:fldCharType="end"/>
            </w:r>
          </w:hyperlink>
        </w:p>
        <w:p w14:paraId="5DD377EE" w14:textId="1405AC3C" w:rsidR="00C2536A" w:rsidRDefault="004132CE">
          <w:pPr>
            <w:pStyle w:val="TOC2"/>
            <w:tabs>
              <w:tab w:val="right" w:leader="dot" w:pos="8296"/>
            </w:tabs>
            <w:ind w:left="440"/>
            <w:rPr>
              <w:rFonts w:eastAsiaTheme="minorEastAsia"/>
              <w:noProof/>
              <w:color w:val="auto"/>
              <w:sz w:val="21"/>
            </w:rPr>
          </w:pPr>
          <w:hyperlink w:anchor="_Toc38032972" w:history="1">
            <w:r w:rsidR="00C2536A" w:rsidRPr="00B25F5D">
              <w:rPr>
                <w:rStyle w:val="ae"/>
                <w:rFonts w:ascii="Arial" w:hAnsi="Arial" w:cs="Arial"/>
                <w:noProof/>
              </w:rPr>
              <w:t xml:space="preserve">3.3 </w:t>
            </w:r>
            <w:r w:rsidR="00C2536A" w:rsidRPr="00B25F5D">
              <w:rPr>
                <w:rStyle w:val="ae"/>
                <w:rFonts w:ascii="Arial" w:hAnsi="Arial" w:cs="Arial"/>
                <w:noProof/>
              </w:rPr>
              <w:t>速率集设置</w:t>
            </w:r>
            <w:r w:rsidR="00C2536A">
              <w:rPr>
                <w:noProof/>
                <w:webHidden/>
              </w:rPr>
              <w:tab/>
            </w:r>
            <w:r w:rsidR="00C2536A">
              <w:rPr>
                <w:noProof/>
                <w:webHidden/>
              </w:rPr>
              <w:fldChar w:fldCharType="begin"/>
            </w:r>
            <w:r w:rsidR="00C2536A">
              <w:rPr>
                <w:noProof/>
                <w:webHidden/>
              </w:rPr>
              <w:instrText xml:space="preserve"> PAGEREF _Toc38032972 \h </w:instrText>
            </w:r>
            <w:r w:rsidR="00C2536A">
              <w:rPr>
                <w:noProof/>
                <w:webHidden/>
              </w:rPr>
            </w:r>
            <w:r w:rsidR="00C2536A">
              <w:rPr>
                <w:noProof/>
                <w:webHidden/>
              </w:rPr>
              <w:fldChar w:fldCharType="separate"/>
            </w:r>
            <w:r w:rsidR="00D20EA5">
              <w:rPr>
                <w:noProof/>
                <w:webHidden/>
              </w:rPr>
              <w:t>5</w:t>
            </w:r>
            <w:r w:rsidR="00C2536A">
              <w:rPr>
                <w:noProof/>
                <w:webHidden/>
              </w:rPr>
              <w:fldChar w:fldCharType="end"/>
            </w:r>
          </w:hyperlink>
        </w:p>
        <w:p w14:paraId="14ACC466" w14:textId="69CAE447" w:rsidR="00C2536A" w:rsidRDefault="004132CE">
          <w:pPr>
            <w:pStyle w:val="TOC2"/>
            <w:tabs>
              <w:tab w:val="right" w:leader="dot" w:pos="8296"/>
            </w:tabs>
            <w:ind w:left="440"/>
            <w:rPr>
              <w:rFonts w:eastAsiaTheme="minorEastAsia"/>
              <w:noProof/>
              <w:color w:val="auto"/>
              <w:sz w:val="21"/>
            </w:rPr>
          </w:pPr>
          <w:hyperlink w:anchor="_Toc38032973" w:history="1">
            <w:r w:rsidR="00C2536A" w:rsidRPr="00B25F5D">
              <w:rPr>
                <w:rStyle w:val="ae"/>
                <w:rFonts w:ascii="Arial" w:hAnsi="Arial" w:cs="Arial"/>
                <w:noProof/>
              </w:rPr>
              <w:t xml:space="preserve">3.4 </w:t>
            </w:r>
            <w:r w:rsidR="00C2536A" w:rsidRPr="00B25F5D">
              <w:rPr>
                <w:rStyle w:val="ae"/>
                <w:rFonts w:ascii="Arial" w:hAnsi="Arial" w:cs="Arial"/>
                <w:noProof/>
              </w:rPr>
              <w:t>弱信号禁止接入</w:t>
            </w:r>
            <w:r w:rsidR="00C2536A">
              <w:rPr>
                <w:noProof/>
                <w:webHidden/>
              </w:rPr>
              <w:tab/>
            </w:r>
            <w:r w:rsidR="00C2536A">
              <w:rPr>
                <w:noProof/>
                <w:webHidden/>
              </w:rPr>
              <w:fldChar w:fldCharType="begin"/>
            </w:r>
            <w:r w:rsidR="00C2536A">
              <w:rPr>
                <w:noProof/>
                <w:webHidden/>
              </w:rPr>
              <w:instrText xml:space="preserve"> PAGEREF _Toc38032973 \h </w:instrText>
            </w:r>
            <w:r w:rsidR="00C2536A">
              <w:rPr>
                <w:noProof/>
                <w:webHidden/>
              </w:rPr>
            </w:r>
            <w:r w:rsidR="00C2536A">
              <w:rPr>
                <w:noProof/>
                <w:webHidden/>
              </w:rPr>
              <w:fldChar w:fldCharType="separate"/>
            </w:r>
            <w:r w:rsidR="00D20EA5">
              <w:rPr>
                <w:noProof/>
                <w:webHidden/>
              </w:rPr>
              <w:t>5</w:t>
            </w:r>
            <w:r w:rsidR="00C2536A">
              <w:rPr>
                <w:noProof/>
                <w:webHidden/>
              </w:rPr>
              <w:fldChar w:fldCharType="end"/>
            </w:r>
          </w:hyperlink>
        </w:p>
        <w:p w14:paraId="42F735DA" w14:textId="67329622" w:rsidR="00C2536A" w:rsidRDefault="004132CE">
          <w:pPr>
            <w:pStyle w:val="TOC2"/>
            <w:tabs>
              <w:tab w:val="right" w:leader="dot" w:pos="8296"/>
            </w:tabs>
            <w:ind w:left="440"/>
            <w:rPr>
              <w:rFonts w:eastAsiaTheme="minorEastAsia"/>
              <w:noProof/>
              <w:color w:val="auto"/>
              <w:sz w:val="21"/>
            </w:rPr>
          </w:pPr>
          <w:hyperlink w:anchor="_Toc38032974" w:history="1">
            <w:r w:rsidR="00C2536A" w:rsidRPr="00B25F5D">
              <w:rPr>
                <w:rStyle w:val="ae"/>
                <w:rFonts w:ascii="Arial" w:hAnsi="Arial" w:cs="Arial"/>
                <w:noProof/>
              </w:rPr>
              <w:t xml:space="preserve">3.5 </w:t>
            </w:r>
            <w:r w:rsidR="00C2536A" w:rsidRPr="00B25F5D">
              <w:rPr>
                <w:rStyle w:val="ae"/>
                <w:rFonts w:ascii="Arial" w:hAnsi="Arial" w:cs="Arial"/>
                <w:noProof/>
              </w:rPr>
              <w:t>频谱导航</w:t>
            </w:r>
            <w:r w:rsidR="00C2536A">
              <w:rPr>
                <w:noProof/>
                <w:webHidden/>
              </w:rPr>
              <w:tab/>
            </w:r>
            <w:r w:rsidR="00C2536A">
              <w:rPr>
                <w:noProof/>
                <w:webHidden/>
              </w:rPr>
              <w:fldChar w:fldCharType="begin"/>
            </w:r>
            <w:r w:rsidR="00C2536A">
              <w:rPr>
                <w:noProof/>
                <w:webHidden/>
              </w:rPr>
              <w:instrText xml:space="preserve"> PAGEREF _Toc38032974 \h </w:instrText>
            </w:r>
            <w:r w:rsidR="00C2536A">
              <w:rPr>
                <w:noProof/>
                <w:webHidden/>
              </w:rPr>
            </w:r>
            <w:r w:rsidR="00C2536A">
              <w:rPr>
                <w:noProof/>
                <w:webHidden/>
              </w:rPr>
              <w:fldChar w:fldCharType="separate"/>
            </w:r>
            <w:r w:rsidR="00D20EA5">
              <w:rPr>
                <w:noProof/>
                <w:webHidden/>
              </w:rPr>
              <w:t>6</w:t>
            </w:r>
            <w:r w:rsidR="00C2536A">
              <w:rPr>
                <w:noProof/>
                <w:webHidden/>
              </w:rPr>
              <w:fldChar w:fldCharType="end"/>
            </w:r>
          </w:hyperlink>
        </w:p>
        <w:p w14:paraId="20D9B9E6" w14:textId="6528ABE4" w:rsidR="00C2536A" w:rsidRDefault="004132CE">
          <w:pPr>
            <w:pStyle w:val="TOC2"/>
            <w:tabs>
              <w:tab w:val="right" w:leader="dot" w:pos="8296"/>
            </w:tabs>
            <w:ind w:left="440"/>
            <w:rPr>
              <w:rFonts w:eastAsiaTheme="minorEastAsia"/>
              <w:noProof/>
              <w:color w:val="auto"/>
              <w:sz w:val="21"/>
            </w:rPr>
          </w:pPr>
          <w:hyperlink w:anchor="_Toc38032975" w:history="1">
            <w:r w:rsidR="00C2536A" w:rsidRPr="00B25F5D">
              <w:rPr>
                <w:rStyle w:val="ae"/>
                <w:rFonts w:ascii="Arial" w:hAnsi="Arial" w:cs="Arial"/>
                <w:noProof/>
              </w:rPr>
              <w:t xml:space="preserve">3.6 </w:t>
            </w:r>
            <w:r w:rsidR="00C2536A" w:rsidRPr="00B25F5D">
              <w:rPr>
                <w:rStyle w:val="ae"/>
                <w:rFonts w:ascii="Arial" w:hAnsi="Arial" w:cs="Arial"/>
                <w:noProof/>
              </w:rPr>
              <w:t>支持中文</w:t>
            </w:r>
            <w:r w:rsidR="00C2536A" w:rsidRPr="00B25F5D">
              <w:rPr>
                <w:rStyle w:val="ae"/>
                <w:rFonts w:ascii="Arial" w:hAnsi="Arial" w:cs="Arial"/>
                <w:noProof/>
              </w:rPr>
              <w:t>SSID</w:t>
            </w:r>
            <w:r w:rsidR="00C2536A">
              <w:rPr>
                <w:noProof/>
                <w:webHidden/>
              </w:rPr>
              <w:tab/>
            </w:r>
            <w:r w:rsidR="00C2536A">
              <w:rPr>
                <w:noProof/>
                <w:webHidden/>
              </w:rPr>
              <w:fldChar w:fldCharType="begin"/>
            </w:r>
            <w:r w:rsidR="00C2536A">
              <w:rPr>
                <w:noProof/>
                <w:webHidden/>
              </w:rPr>
              <w:instrText xml:space="preserve"> PAGEREF _Toc38032975 \h </w:instrText>
            </w:r>
            <w:r w:rsidR="00C2536A">
              <w:rPr>
                <w:noProof/>
                <w:webHidden/>
              </w:rPr>
            </w:r>
            <w:r w:rsidR="00C2536A">
              <w:rPr>
                <w:noProof/>
                <w:webHidden/>
              </w:rPr>
              <w:fldChar w:fldCharType="separate"/>
            </w:r>
            <w:r w:rsidR="00D20EA5">
              <w:rPr>
                <w:noProof/>
                <w:webHidden/>
              </w:rPr>
              <w:t>6</w:t>
            </w:r>
            <w:r w:rsidR="00C2536A">
              <w:rPr>
                <w:noProof/>
                <w:webHidden/>
              </w:rPr>
              <w:fldChar w:fldCharType="end"/>
            </w:r>
          </w:hyperlink>
        </w:p>
        <w:p w14:paraId="5BBD6DE4" w14:textId="021399DA" w:rsidR="00C2536A" w:rsidRDefault="004132CE">
          <w:pPr>
            <w:pStyle w:val="TOC2"/>
            <w:tabs>
              <w:tab w:val="right" w:leader="dot" w:pos="8296"/>
            </w:tabs>
            <w:ind w:left="440"/>
            <w:rPr>
              <w:rFonts w:eastAsiaTheme="minorEastAsia"/>
              <w:noProof/>
              <w:color w:val="auto"/>
              <w:sz w:val="21"/>
            </w:rPr>
          </w:pPr>
          <w:hyperlink w:anchor="_Toc38032976" w:history="1">
            <w:r w:rsidR="00C2536A" w:rsidRPr="00B25F5D">
              <w:rPr>
                <w:rStyle w:val="ae"/>
                <w:rFonts w:ascii="Arial" w:hAnsi="Arial" w:cs="Arial"/>
                <w:noProof/>
              </w:rPr>
              <w:t xml:space="preserve">3.7 </w:t>
            </w:r>
            <w:r w:rsidR="00C2536A" w:rsidRPr="00B25F5D">
              <w:rPr>
                <w:rStyle w:val="ae"/>
                <w:rFonts w:ascii="Arial" w:hAnsi="Arial" w:cs="Arial"/>
                <w:noProof/>
              </w:rPr>
              <w:t>独立存活</w:t>
            </w:r>
            <w:r w:rsidR="00C2536A">
              <w:rPr>
                <w:noProof/>
                <w:webHidden/>
              </w:rPr>
              <w:tab/>
            </w:r>
            <w:r w:rsidR="00C2536A">
              <w:rPr>
                <w:noProof/>
                <w:webHidden/>
              </w:rPr>
              <w:fldChar w:fldCharType="begin"/>
            </w:r>
            <w:r w:rsidR="00C2536A">
              <w:rPr>
                <w:noProof/>
                <w:webHidden/>
              </w:rPr>
              <w:instrText xml:space="preserve"> PAGEREF _Toc38032976 \h </w:instrText>
            </w:r>
            <w:r w:rsidR="00C2536A">
              <w:rPr>
                <w:noProof/>
                <w:webHidden/>
              </w:rPr>
            </w:r>
            <w:r w:rsidR="00C2536A">
              <w:rPr>
                <w:noProof/>
                <w:webHidden/>
              </w:rPr>
              <w:fldChar w:fldCharType="separate"/>
            </w:r>
            <w:r w:rsidR="00D20EA5">
              <w:rPr>
                <w:noProof/>
                <w:webHidden/>
              </w:rPr>
              <w:t>6</w:t>
            </w:r>
            <w:r w:rsidR="00C2536A">
              <w:rPr>
                <w:noProof/>
                <w:webHidden/>
              </w:rPr>
              <w:fldChar w:fldCharType="end"/>
            </w:r>
          </w:hyperlink>
        </w:p>
        <w:p w14:paraId="0D2DACA8" w14:textId="76E53F8B" w:rsidR="00C2536A" w:rsidRDefault="004132CE">
          <w:pPr>
            <w:pStyle w:val="TOC2"/>
            <w:tabs>
              <w:tab w:val="right" w:leader="dot" w:pos="8296"/>
            </w:tabs>
            <w:ind w:left="440"/>
            <w:rPr>
              <w:rFonts w:eastAsiaTheme="minorEastAsia"/>
              <w:noProof/>
              <w:color w:val="auto"/>
              <w:sz w:val="21"/>
            </w:rPr>
          </w:pPr>
          <w:hyperlink w:anchor="_Toc38032977" w:history="1">
            <w:r w:rsidR="00C2536A" w:rsidRPr="00B25F5D">
              <w:rPr>
                <w:rStyle w:val="ae"/>
                <w:rFonts w:ascii="Arial" w:hAnsi="Arial" w:cs="Arial"/>
                <w:noProof/>
              </w:rPr>
              <w:t xml:space="preserve">3.8 </w:t>
            </w:r>
            <w:r w:rsidR="00C2536A" w:rsidRPr="00B25F5D">
              <w:rPr>
                <w:rStyle w:val="ae"/>
                <w:rFonts w:ascii="Arial" w:hAnsi="Arial" w:cs="Arial"/>
                <w:noProof/>
              </w:rPr>
              <w:t>双镜像逃生</w:t>
            </w:r>
            <w:r w:rsidR="00C2536A">
              <w:rPr>
                <w:noProof/>
                <w:webHidden/>
              </w:rPr>
              <w:tab/>
            </w:r>
            <w:r w:rsidR="00C2536A">
              <w:rPr>
                <w:noProof/>
                <w:webHidden/>
              </w:rPr>
              <w:fldChar w:fldCharType="begin"/>
            </w:r>
            <w:r w:rsidR="00C2536A">
              <w:rPr>
                <w:noProof/>
                <w:webHidden/>
              </w:rPr>
              <w:instrText xml:space="preserve"> PAGEREF _Toc38032977 \h </w:instrText>
            </w:r>
            <w:r w:rsidR="00C2536A">
              <w:rPr>
                <w:noProof/>
                <w:webHidden/>
              </w:rPr>
            </w:r>
            <w:r w:rsidR="00C2536A">
              <w:rPr>
                <w:noProof/>
                <w:webHidden/>
              </w:rPr>
              <w:fldChar w:fldCharType="separate"/>
            </w:r>
            <w:r w:rsidR="00D20EA5">
              <w:rPr>
                <w:noProof/>
                <w:webHidden/>
              </w:rPr>
              <w:t>6</w:t>
            </w:r>
            <w:r w:rsidR="00C2536A">
              <w:rPr>
                <w:noProof/>
                <w:webHidden/>
              </w:rPr>
              <w:fldChar w:fldCharType="end"/>
            </w:r>
          </w:hyperlink>
        </w:p>
        <w:p w14:paraId="2C4560EE" w14:textId="15E6E5BA" w:rsidR="00C2536A" w:rsidRDefault="004132CE">
          <w:pPr>
            <w:pStyle w:val="TOC1"/>
            <w:tabs>
              <w:tab w:val="right" w:leader="dot" w:pos="8296"/>
            </w:tabs>
            <w:rPr>
              <w:rFonts w:eastAsiaTheme="minorEastAsia"/>
              <w:noProof/>
              <w:color w:val="auto"/>
              <w:sz w:val="21"/>
            </w:rPr>
          </w:pPr>
          <w:hyperlink w:anchor="_Toc38032978" w:history="1">
            <w:r w:rsidR="00C2536A" w:rsidRPr="00B25F5D">
              <w:rPr>
                <w:rStyle w:val="ae"/>
                <w:rFonts w:ascii="Arial" w:hAnsi="Arial" w:cs="Arial"/>
                <w:noProof/>
              </w:rPr>
              <w:t>四</w:t>
            </w:r>
            <w:r w:rsidR="00C2536A" w:rsidRPr="00B25F5D">
              <w:rPr>
                <w:rStyle w:val="ae"/>
                <w:rFonts w:ascii="Arial" w:hAnsi="Arial" w:cs="Arial"/>
                <w:noProof/>
              </w:rPr>
              <w:t xml:space="preserve">. </w:t>
            </w:r>
            <w:r w:rsidR="00C2536A" w:rsidRPr="00B25F5D">
              <w:rPr>
                <w:rStyle w:val="ae"/>
                <w:rFonts w:ascii="Arial" w:hAnsi="Arial" w:cs="Arial"/>
                <w:noProof/>
              </w:rPr>
              <w:t>组网部署</w:t>
            </w:r>
            <w:r w:rsidR="00C2536A">
              <w:rPr>
                <w:noProof/>
                <w:webHidden/>
              </w:rPr>
              <w:tab/>
            </w:r>
            <w:r w:rsidR="00C2536A">
              <w:rPr>
                <w:noProof/>
                <w:webHidden/>
              </w:rPr>
              <w:fldChar w:fldCharType="begin"/>
            </w:r>
            <w:r w:rsidR="00C2536A">
              <w:rPr>
                <w:noProof/>
                <w:webHidden/>
              </w:rPr>
              <w:instrText xml:space="preserve"> PAGEREF _Toc38032978 \h </w:instrText>
            </w:r>
            <w:r w:rsidR="00C2536A">
              <w:rPr>
                <w:noProof/>
                <w:webHidden/>
              </w:rPr>
            </w:r>
            <w:r w:rsidR="00C2536A">
              <w:rPr>
                <w:noProof/>
                <w:webHidden/>
              </w:rPr>
              <w:fldChar w:fldCharType="separate"/>
            </w:r>
            <w:r w:rsidR="00D20EA5">
              <w:rPr>
                <w:noProof/>
                <w:webHidden/>
              </w:rPr>
              <w:t>7</w:t>
            </w:r>
            <w:r w:rsidR="00C2536A">
              <w:rPr>
                <w:noProof/>
                <w:webHidden/>
              </w:rPr>
              <w:fldChar w:fldCharType="end"/>
            </w:r>
          </w:hyperlink>
        </w:p>
        <w:p w14:paraId="7CA45144" w14:textId="039CAAAA" w:rsidR="00C2536A" w:rsidRDefault="004132CE">
          <w:pPr>
            <w:pStyle w:val="TOC2"/>
            <w:tabs>
              <w:tab w:val="right" w:leader="dot" w:pos="8296"/>
            </w:tabs>
            <w:ind w:left="440"/>
            <w:rPr>
              <w:rFonts w:eastAsiaTheme="minorEastAsia"/>
              <w:noProof/>
              <w:color w:val="auto"/>
              <w:sz w:val="21"/>
            </w:rPr>
          </w:pPr>
          <w:hyperlink w:anchor="_Toc38032979" w:history="1">
            <w:r w:rsidR="00C2536A" w:rsidRPr="00B25F5D">
              <w:rPr>
                <w:rStyle w:val="ae"/>
                <w:rFonts w:ascii="Arial" w:hAnsi="Arial" w:cs="Arial"/>
                <w:noProof/>
              </w:rPr>
              <w:t>4.1 AP</w:t>
            </w:r>
            <w:r w:rsidR="00C2536A" w:rsidRPr="00B25F5D">
              <w:rPr>
                <w:rStyle w:val="ae"/>
                <w:rFonts w:ascii="Arial" w:hAnsi="Arial" w:cs="Arial"/>
                <w:noProof/>
              </w:rPr>
              <w:t>模式（建议采用）</w:t>
            </w:r>
            <w:r w:rsidR="00C2536A">
              <w:rPr>
                <w:noProof/>
                <w:webHidden/>
              </w:rPr>
              <w:tab/>
            </w:r>
            <w:r w:rsidR="00C2536A">
              <w:rPr>
                <w:noProof/>
                <w:webHidden/>
              </w:rPr>
              <w:fldChar w:fldCharType="begin"/>
            </w:r>
            <w:r w:rsidR="00C2536A">
              <w:rPr>
                <w:noProof/>
                <w:webHidden/>
              </w:rPr>
              <w:instrText xml:space="preserve"> PAGEREF _Toc38032979 \h </w:instrText>
            </w:r>
            <w:r w:rsidR="00C2536A">
              <w:rPr>
                <w:noProof/>
                <w:webHidden/>
              </w:rPr>
            </w:r>
            <w:r w:rsidR="00C2536A">
              <w:rPr>
                <w:noProof/>
                <w:webHidden/>
              </w:rPr>
              <w:fldChar w:fldCharType="separate"/>
            </w:r>
            <w:r w:rsidR="00D20EA5">
              <w:rPr>
                <w:noProof/>
                <w:webHidden/>
              </w:rPr>
              <w:t>7</w:t>
            </w:r>
            <w:r w:rsidR="00C2536A">
              <w:rPr>
                <w:noProof/>
                <w:webHidden/>
              </w:rPr>
              <w:fldChar w:fldCharType="end"/>
            </w:r>
          </w:hyperlink>
        </w:p>
        <w:p w14:paraId="46CE907E" w14:textId="775F4B64" w:rsidR="00C2536A" w:rsidRDefault="004132CE">
          <w:pPr>
            <w:pStyle w:val="TOC2"/>
            <w:tabs>
              <w:tab w:val="right" w:leader="dot" w:pos="8296"/>
            </w:tabs>
            <w:ind w:left="440"/>
            <w:rPr>
              <w:rFonts w:eastAsiaTheme="minorEastAsia"/>
              <w:noProof/>
              <w:color w:val="auto"/>
              <w:sz w:val="21"/>
            </w:rPr>
          </w:pPr>
          <w:hyperlink w:anchor="_Toc38032980" w:history="1">
            <w:r w:rsidR="00C2536A" w:rsidRPr="00B25F5D">
              <w:rPr>
                <w:rStyle w:val="ae"/>
                <w:rFonts w:ascii="Arial" w:hAnsi="Arial" w:cs="Arial"/>
                <w:noProof/>
              </w:rPr>
              <w:t xml:space="preserve">4.2 </w:t>
            </w:r>
            <w:r w:rsidR="00C2536A" w:rsidRPr="00B25F5D">
              <w:rPr>
                <w:rStyle w:val="ae"/>
                <w:rFonts w:ascii="Arial" w:hAnsi="Arial" w:cs="Arial"/>
                <w:noProof/>
              </w:rPr>
              <w:t>路由模式</w:t>
            </w:r>
            <w:r w:rsidR="00C2536A">
              <w:rPr>
                <w:noProof/>
                <w:webHidden/>
              </w:rPr>
              <w:tab/>
            </w:r>
            <w:r w:rsidR="00C2536A">
              <w:rPr>
                <w:noProof/>
                <w:webHidden/>
              </w:rPr>
              <w:fldChar w:fldCharType="begin"/>
            </w:r>
            <w:r w:rsidR="00C2536A">
              <w:rPr>
                <w:noProof/>
                <w:webHidden/>
              </w:rPr>
              <w:instrText xml:space="preserve"> PAGEREF _Toc38032980 \h </w:instrText>
            </w:r>
            <w:r w:rsidR="00C2536A">
              <w:rPr>
                <w:noProof/>
                <w:webHidden/>
              </w:rPr>
            </w:r>
            <w:r w:rsidR="00C2536A">
              <w:rPr>
                <w:noProof/>
                <w:webHidden/>
              </w:rPr>
              <w:fldChar w:fldCharType="separate"/>
            </w:r>
            <w:r w:rsidR="00D20EA5">
              <w:rPr>
                <w:noProof/>
                <w:webHidden/>
              </w:rPr>
              <w:t>7</w:t>
            </w:r>
            <w:r w:rsidR="00C2536A">
              <w:rPr>
                <w:noProof/>
                <w:webHidden/>
              </w:rPr>
              <w:fldChar w:fldCharType="end"/>
            </w:r>
          </w:hyperlink>
        </w:p>
        <w:p w14:paraId="7D8A1619" w14:textId="217229C9" w:rsidR="00C2536A" w:rsidRDefault="004132CE">
          <w:pPr>
            <w:pStyle w:val="TOC2"/>
            <w:tabs>
              <w:tab w:val="right" w:leader="dot" w:pos="8296"/>
            </w:tabs>
            <w:ind w:left="440"/>
            <w:rPr>
              <w:rFonts w:eastAsiaTheme="minorEastAsia"/>
              <w:noProof/>
              <w:color w:val="auto"/>
              <w:sz w:val="21"/>
            </w:rPr>
          </w:pPr>
          <w:hyperlink w:anchor="_Toc38032981" w:history="1">
            <w:r w:rsidR="00C2536A" w:rsidRPr="00B25F5D">
              <w:rPr>
                <w:rStyle w:val="ae"/>
                <w:rFonts w:ascii="Arial" w:hAnsi="Arial" w:cs="Arial"/>
                <w:noProof/>
              </w:rPr>
              <w:t xml:space="preserve">4.3 </w:t>
            </w:r>
            <w:r w:rsidR="00C2536A" w:rsidRPr="00B25F5D">
              <w:rPr>
                <w:rStyle w:val="ae"/>
                <w:rFonts w:ascii="Arial" w:hAnsi="Arial" w:cs="Arial"/>
                <w:noProof/>
              </w:rPr>
              <w:t>配置注意事项</w:t>
            </w:r>
            <w:r w:rsidR="00C2536A">
              <w:rPr>
                <w:noProof/>
                <w:webHidden/>
              </w:rPr>
              <w:tab/>
            </w:r>
            <w:r w:rsidR="00C2536A">
              <w:rPr>
                <w:noProof/>
                <w:webHidden/>
              </w:rPr>
              <w:fldChar w:fldCharType="begin"/>
            </w:r>
            <w:r w:rsidR="00C2536A">
              <w:rPr>
                <w:noProof/>
                <w:webHidden/>
              </w:rPr>
              <w:instrText xml:space="preserve"> PAGEREF _Toc38032981 \h </w:instrText>
            </w:r>
            <w:r w:rsidR="00C2536A">
              <w:rPr>
                <w:noProof/>
                <w:webHidden/>
              </w:rPr>
            </w:r>
            <w:r w:rsidR="00C2536A">
              <w:rPr>
                <w:noProof/>
                <w:webHidden/>
              </w:rPr>
              <w:fldChar w:fldCharType="separate"/>
            </w:r>
            <w:r w:rsidR="00D20EA5">
              <w:rPr>
                <w:noProof/>
                <w:webHidden/>
              </w:rPr>
              <w:t>8</w:t>
            </w:r>
            <w:r w:rsidR="00C2536A">
              <w:rPr>
                <w:noProof/>
                <w:webHidden/>
              </w:rPr>
              <w:fldChar w:fldCharType="end"/>
            </w:r>
          </w:hyperlink>
        </w:p>
        <w:p w14:paraId="357EC59A" w14:textId="76907701" w:rsidR="00C2536A" w:rsidRDefault="004132CE">
          <w:pPr>
            <w:pStyle w:val="TOC1"/>
            <w:tabs>
              <w:tab w:val="right" w:leader="dot" w:pos="8296"/>
            </w:tabs>
            <w:rPr>
              <w:rFonts w:eastAsiaTheme="minorEastAsia"/>
              <w:noProof/>
              <w:color w:val="auto"/>
              <w:sz w:val="21"/>
            </w:rPr>
          </w:pPr>
          <w:hyperlink w:anchor="_Toc38032982" w:history="1">
            <w:r w:rsidR="00C2536A" w:rsidRPr="00B25F5D">
              <w:rPr>
                <w:rStyle w:val="ae"/>
                <w:rFonts w:ascii="Arial" w:hAnsi="Arial" w:cs="Arial"/>
                <w:noProof/>
              </w:rPr>
              <w:t>五</w:t>
            </w:r>
            <w:r w:rsidR="00C2536A" w:rsidRPr="00B25F5D">
              <w:rPr>
                <w:rStyle w:val="ae"/>
                <w:rFonts w:ascii="Arial" w:hAnsi="Arial" w:cs="Arial"/>
                <w:noProof/>
              </w:rPr>
              <w:t xml:space="preserve">. </w:t>
            </w:r>
            <w:r w:rsidR="00C2536A" w:rsidRPr="00B25F5D">
              <w:rPr>
                <w:rStyle w:val="ae"/>
                <w:rFonts w:ascii="Arial" w:hAnsi="Arial" w:cs="Arial"/>
                <w:noProof/>
              </w:rPr>
              <w:t>型号规格</w:t>
            </w:r>
            <w:r w:rsidR="00C2536A">
              <w:rPr>
                <w:noProof/>
                <w:webHidden/>
              </w:rPr>
              <w:tab/>
            </w:r>
            <w:r w:rsidR="00C2536A">
              <w:rPr>
                <w:noProof/>
                <w:webHidden/>
              </w:rPr>
              <w:fldChar w:fldCharType="begin"/>
            </w:r>
            <w:r w:rsidR="00C2536A">
              <w:rPr>
                <w:noProof/>
                <w:webHidden/>
              </w:rPr>
              <w:instrText xml:space="preserve"> PAGEREF _Toc38032982 \h </w:instrText>
            </w:r>
            <w:r w:rsidR="00C2536A">
              <w:rPr>
                <w:noProof/>
                <w:webHidden/>
              </w:rPr>
            </w:r>
            <w:r w:rsidR="00C2536A">
              <w:rPr>
                <w:noProof/>
                <w:webHidden/>
              </w:rPr>
              <w:fldChar w:fldCharType="separate"/>
            </w:r>
            <w:r w:rsidR="00D20EA5">
              <w:rPr>
                <w:noProof/>
                <w:webHidden/>
              </w:rPr>
              <w:t>9</w:t>
            </w:r>
            <w:r w:rsidR="00C2536A">
              <w:rPr>
                <w:noProof/>
                <w:webHidden/>
              </w:rPr>
              <w:fldChar w:fldCharType="end"/>
            </w:r>
          </w:hyperlink>
        </w:p>
        <w:p w14:paraId="5B6F7CFC" w14:textId="69C4B5A2" w:rsidR="00C2536A" w:rsidRDefault="004132CE">
          <w:pPr>
            <w:pStyle w:val="TOC2"/>
            <w:tabs>
              <w:tab w:val="right" w:leader="dot" w:pos="8296"/>
            </w:tabs>
            <w:ind w:left="440"/>
            <w:rPr>
              <w:rFonts w:eastAsiaTheme="minorEastAsia"/>
              <w:noProof/>
              <w:color w:val="auto"/>
              <w:sz w:val="21"/>
            </w:rPr>
          </w:pPr>
          <w:hyperlink w:anchor="_Toc38032985" w:history="1">
            <w:r w:rsidR="00C2536A" w:rsidRPr="00B25F5D">
              <w:rPr>
                <w:rStyle w:val="ae"/>
                <w:rFonts w:ascii="Arial" w:hAnsi="Arial" w:cs="Arial"/>
                <w:noProof/>
              </w:rPr>
              <w:t xml:space="preserve">5.1 </w:t>
            </w:r>
            <w:r w:rsidR="00C2536A" w:rsidRPr="00B25F5D">
              <w:rPr>
                <w:rStyle w:val="ae"/>
                <w:rFonts w:ascii="Arial" w:hAnsi="Arial" w:cs="Arial"/>
                <w:noProof/>
              </w:rPr>
              <w:t>产品硬件规格</w:t>
            </w:r>
            <w:r w:rsidR="00C2536A">
              <w:rPr>
                <w:noProof/>
                <w:webHidden/>
              </w:rPr>
              <w:tab/>
            </w:r>
            <w:r w:rsidR="00C2536A">
              <w:rPr>
                <w:noProof/>
                <w:webHidden/>
              </w:rPr>
              <w:fldChar w:fldCharType="begin"/>
            </w:r>
            <w:r w:rsidR="00C2536A">
              <w:rPr>
                <w:noProof/>
                <w:webHidden/>
              </w:rPr>
              <w:instrText xml:space="preserve"> PAGEREF _Toc38032985 \h </w:instrText>
            </w:r>
            <w:r w:rsidR="00C2536A">
              <w:rPr>
                <w:noProof/>
                <w:webHidden/>
              </w:rPr>
            </w:r>
            <w:r w:rsidR="00C2536A">
              <w:rPr>
                <w:noProof/>
                <w:webHidden/>
              </w:rPr>
              <w:fldChar w:fldCharType="separate"/>
            </w:r>
            <w:r w:rsidR="00D20EA5">
              <w:rPr>
                <w:noProof/>
                <w:webHidden/>
              </w:rPr>
              <w:t>9</w:t>
            </w:r>
            <w:r w:rsidR="00C2536A">
              <w:rPr>
                <w:noProof/>
                <w:webHidden/>
              </w:rPr>
              <w:fldChar w:fldCharType="end"/>
            </w:r>
          </w:hyperlink>
        </w:p>
        <w:p w14:paraId="5F1AB9CB" w14:textId="4B93A82B" w:rsidR="00C2536A" w:rsidRDefault="004132CE">
          <w:pPr>
            <w:pStyle w:val="TOC2"/>
            <w:tabs>
              <w:tab w:val="right" w:leader="dot" w:pos="8296"/>
            </w:tabs>
            <w:ind w:left="440"/>
            <w:rPr>
              <w:rFonts w:eastAsiaTheme="minorEastAsia"/>
              <w:noProof/>
              <w:color w:val="auto"/>
              <w:sz w:val="21"/>
            </w:rPr>
          </w:pPr>
          <w:hyperlink w:anchor="_Toc38032986" w:history="1">
            <w:r w:rsidR="00C2536A" w:rsidRPr="00B25F5D">
              <w:rPr>
                <w:rStyle w:val="ae"/>
                <w:rFonts w:ascii="Arial" w:hAnsi="Arial" w:cs="Arial"/>
                <w:noProof/>
              </w:rPr>
              <w:t xml:space="preserve">5.2 </w:t>
            </w:r>
            <w:r w:rsidR="00C2536A" w:rsidRPr="00B25F5D">
              <w:rPr>
                <w:rStyle w:val="ae"/>
                <w:rFonts w:ascii="Arial" w:hAnsi="Arial" w:cs="Arial"/>
                <w:noProof/>
              </w:rPr>
              <w:t>产品软件规格</w:t>
            </w:r>
            <w:r w:rsidR="00C2536A">
              <w:rPr>
                <w:noProof/>
                <w:webHidden/>
              </w:rPr>
              <w:tab/>
            </w:r>
            <w:r w:rsidR="00C2536A">
              <w:rPr>
                <w:noProof/>
                <w:webHidden/>
              </w:rPr>
              <w:fldChar w:fldCharType="begin"/>
            </w:r>
            <w:r w:rsidR="00C2536A">
              <w:rPr>
                <w:noProof/>
                <w:webHidden/>
              </w:rPr>
              <w:instrText xml:space="preserve"> PAGEREF _Toc38032986 \h </w:instrText>
            </w:r>
            <w:r w:rsidR="00C2536A">
              <w:rPr>
                <w:noProof/>
                <w:webHidden/>
              </w:rPr>
            </w:r>
            <w:r w:rsidR="00C2536A">
              <w:rPr>
                <w:noProof/>
                <w:webHidden/>
              </w:rPr>
              <w:fldChar w:fldCharType="separate"/>
            </w:r>
            <w:r w:rsidR="00D20EA5">
              <w:rPr>
                <w:noProof/>
                <w:webHidden/>
              </w:rPr>
              <w:t>10</w:t>
            </w:r>
            <w:r w:rsidR="00C2536A">
              <w:rPr>
                <w:noProof/>
                <w:webHidden/>
              </w:rPr>
              <w:fldChar w:fldCharType="end"/>
            </w:r>
          </w:hyperlink>
        </w:p>
        <w:p w14:paraId="53CA59F0" w14:textId="1F569051" w:rsidR="00BC0A78" w:rsidRPr="00503084" w:rsidRDefault="00BC0A78">
          <w:pPr>
            <w:rPr>
              <w:rFonts w:ascii="Arial" w:hAnsi="Arial" w:cs="Arial"/>
            </w:rPr>
          </w:pPr>
          <w:r w:rsidRPr="00503084">
            <w:rPr>
              <w:rFonts w:ascii="Arial" w:hAnsi="Arial" w:cs="Arial"/>
              <w:b/>
              <w:bCs/>
              <w:lang w:val="zh-CN"/>
            </w:rPr>
            <w:fldChar w:fldCharType="end"/>
          </w:r>
        </w:p>
      </w:sdtContent>
    </w:sdt>
    <w:p w14:paraId="14E93A7C" w14:textId="77777777" w:rsidR="0057095A" w:rsidRPr="00503084" w:rsidRDefault="0057095A">
      <w:pPr>
        <w:rPr>
          <w:rFonts w:ascii="Arial" w:hAnsi="Arial" w:cs="Arial"/>
        </w:rPr>
      </w:pPr>
    </w:p>
    <w:p w14:paraId="527568E8" w14:textId="77777777" w:rsidR="00BC0A78" w:rsidRPr="00503084" w:rsidRDefault="00BC0A78">
      <w:pPr>
        <w:rPr>
          <w:rFonts w:ascii="Arial" w:hAnsi="Arial" w:cs="Arial"/>
        </w:rPr>
      </w:pPr>
    </w:p>
    <w:p w14:paraId="7D467F84" w14:textId="77777777" w:rsidR="00BC0A78" w:rsidRPr="00503084" w:rsidRDefault="00BC0A78">
      <w:pPr>
        <w:rPr>
          <w:rFonts w:ascii="Arial" w:hAnsi="Arial" w:cs="Arial"/>
        </w:rPr>
      </w:pPr>
    </w:p>
    <w:p w14:paraId="1496F918" w14:textId="77777777" w:rsidR="00BC0A78" w:rsidRPr="00503084" w:rsidRDefault="00BC0A78">
      <w:pPr>
        <w:rPr>
          <w:rFonts w:ascii="Arial" w:hAnsi="Arial" w:cs="Arial"/>
        </w:rPr>
      </w:pPr>
    </w:p>
    <w:p w14:paraId="7EDED738" w14:textId="77777777" w:rsidR="00BC0A78" w:rsidRPr="00503084" w:rsidRDefault="00BC0A78">
      <w:pPr>
        <w:rPr>
          <w:rFonts w:ascii="Arial" w:hAnsi="Arial" w:cs="Arial"/>
        </w:rPr>
      </w:pPr>
    </w:p>
    <w:p w14:paraId="45F386D0" w14:textId="77777777" w:rsidR="00BC0A78" w:rsidRPr="00503084" w:rsidRDefault="00BC0A78">
      <w:pPr>
        <w:rPr>
          <w:rFonts w:ascii="Arial" w:hAnsi="Arial" w:cs="Arial"/>
        </w:rPr>
      </w:pPr>
    </w:p>
    <w:p w14:paraId="2A87C2FD" w14:textId="77777777" w:rsidR="00BC0A78" w:rsidRPr="00503084" w:rsidRDefault="00BC0A78">
      <w:pPr>
        <w:rPr>
          <w:rFonts w:ascii="Arial" w:hAnsi="Arial" w:cs="Arial"/>
        </w:rPr>
      </w:pPr>
    </w:p>
    <w:p w14:paraId="35502D31" w14:textId="77777777" w:rsidR="00BC0A78" w:rsidRPr="00503084" w:rsidRDefault="00BC0A78">
      <w:pPr>
        <w:rPr>
          <w:rFonts w:ascii="Arial" w:hAnsi="Arial" w:cs="Arial"/>
        </w:rPr>
      </w:pPr>
    </w:p>
    <w:p w14:paraId="5FE27D00" w14:textId="77777777" w:rsidR="00BC0A78" w:rsidRPr="00503084" w:rsidRDefault="00BC0A78">
      <w:pPr>
        <w:rPr>
          <w:rFonts w:ascii="Arial" w:hAnsi="Arial" w:cs="Arial"/>
        </w:rPr>
      </w:pPr>
    </w:p>
    <w:p w14:paraId="0EE25ECA" w14:textId="77777777" w:rsidR="00BC0A78" w:rsidRPr="00503084" w:rsidRDefault="00BC0A78">
      <w:pPr>
        <w:rPr>
          <w:rFonts w:ascii="Arial" w:hAnsi="Arial" w:cs="Arial"/>
        </w:rPr>
      </w:pPr>
    </w:p>
    <w:p w14:paraId="1D5B338B" w14:textId="77777777" w:rsidR="005A04DA" w:rsidRPr="00503084" w:rsidRDefault="005A04DA" w:rsidP="005A04DA">
      <w:pPr>
        <w:pStyle w:val="10"/>
        <w:tabs>
          <w:tab w:val="clear" w:pos="360"/>
        </w:tabs>
        <w:ind w:left="907" w:hanging="907"/>
        <w:rPr>
          <w:rFonts w:ascii="Arial" w:hAnsi="Arial" w:cs="Arial"/>
        </w:rPr>
      </w:pPr>
      <w:bookmarkStart w:id="0" w:name="_Toc531110554"/>
      <w:bookmarkStart w:id="1" w:name="_Toc38032960"/>
      <w:r w:rsidRPr="00503084">
        <w:rPr>
          <w:rFonts w:ascii="Arial" w:hAnsi="Arial" w:cs="Arial"/>
        </w:rPr>
        <w:lastRenderedPageBreak/>
        <w:t>产品概述</w:t>
      </w:r>
      <w:bookmarkEnd w:id="0"/>
      <w:bookmarkEnd w:id="1"/>
    </w:p>
    <w:p w14:paraId="4ED50BE6" w14:textId="4E845E9F" w:rsidR="005A04DA" w:rsidRPr="00503084" w:rsidRDefault="00AE5957" w:rsidP="005A04DA">
      <w:pPr>
        <w:spacing w:line="360" w:lineRule="auto"/>
        <w:ind w:firstLineChars="200" w:firstLine="440"/>
        <w:rPr>
          <w:rFonts w:ascii="Arial" w:hAnsi="Arial" w:cs="Arial"/>
        </w:rPr>
      </w:pPr>
      <w:bookmarkStart w:id="2" w:name="_Hlk531110871"/>
      <w:r>
        <w:rPr>
          <w:rFonts w:ascii="Arial" w:hAnsi="Arial" w:cs="Arial"/>
        </w:rPr>
        <w:t>SURF-W-</w:t>
      </w:r>
      <w:proofErr w:type="spellStart"/>
      <w:r>
        <w:rPr>
          <w:rFonts w:ascii="Arial" w:hAnsi="Arial" w:cs="Arial"/>
        </w:rPr>
        <w:t>AP56AC</w:t>
      </w:r>
      <w:proofErr w:type="spellEnd"/>
      <w:r w:rsidR="005A04DA" w:rsidRPr="00503084">
        <w:rPr>
          <w:rFonts w:ascii="Arial" w:hAnsi="Arial" w:cs="Arial"/>
        </w:rPr>
        <w:t>是任子行自主研发的新一代基于</w:t>
      </w:r>
      <w:proofErr w:type="spellStart"/>
      <w:r w:rsidR="005A04DA" w:rsidRPr="00503084">
        <w:rPr>
          <w:rFonts w:ascii="Arial" w:hAnsi="Arial" w:cs="Arial"/>
        </w:rPr>
        <w:t>802.11ac</w:t>
      </w:r>
      <w:proofErr w:type="spellEnd"/>
      <w:r w:rsidR="005A04DA" w:rsidRPr="00503084">
        <w:rPr>
          <w:rFonts w:ascii="Arial" w:hAnsi="Arial" w:cs="Arial"/>
        </w:rPr>
        <w:t xml:space="preserve"> </w:t>
      </w:r>
      <w:proofErr w:type="spellStart"/>
      <w:r w:rsidR="005A04DA" w:rsidRPr="00503084">
        <w:rPr>
          <w:rFonts w:ascii="Arial" w:hAnsi="Arial" w:cs="Arial"/>
        </w:rPr>
        <w:t>wave</w:t>
      </w:r>
      <w:r>
        <w:rPr>
          <w:rFonts w:ascii="Arial" w:hAnsi="Arial" w:cs="Arial"/>
        </w:rPr>
        <w:t>2</w:t>
      </w:r>
      <w:proofErr w:type="spellEnd"/>
      <w:r w:rsidR="005A04DA" w:rsidRPr="00503084">
        <w:rPr>
          <w:rFonts w:ascii="Arial" w:hAnsi="Arial" w:cs="Arial"/>
        </w:rPr>
        <w:t xml:space="preserve"> MIMO</w:t>
      </w:r>
      <w:r w:rsidR="005A04DA" w:rsidRPr="00503084">
        <w:rPr>
          <w:rFonts w:ascii="Arial" w:hAnsi="Arial" w:cs="Arial"/>
        </w:rPr>
        <w:t>技术的</w:t>
      </w:r>
      <w:r>
        <w:rPr>
          <w:rFonts w:ascii="Arial" w:hAnsi="Arial" w:cs="Arial" w:hint="eastAsia"/>
        </w:rPr>
        <w:t>千</w:t>
      </w:r>
      <w:r w:rsidR="005A04DA" w:rsidRPr="00503084">
        <w:rPr>
          <w:rFonts w:ascii="Arial" w:hAnsi="Arial" w:cs="Arial"/>
        </w:rPr>
        <w:t>兆高速双频无线接入设备，具备</w:t>
      </w:r>
      <w:r w:rsidR="005A04DA" w:rsidRPr="00503084">
        <w:rPr>
          <w:rFonts w:ascii="Arial" w:hAnsi="Arial" w:cs="Arial"/>
        </w:rPr>
        <w:t>1*10/100/100</w:t>
      </w:r>
      <w:r>
        <w:rPr>
          <w:rFonts w:ascii="Arial" w:hAnsi="Arial" w:cs="Arial"/>
        </w:rPr>
        <w:t>/</w:t>
      </w:r>
      <w:proofErr w:type="spellStart"/>
      <w:r>
        <w:rPr>
          <w:rFonts w:ascii="Arial" w:hAnsi="Arial" w:cs="Arial"/>
        </w:rPr>
        <w:t>1000</w:t>
      </w:r>
      <w:r w:rsidR="005A04DA" w:rsidRPr="00503084">
        <w:rPr>
          <w:rFonts w:ascii="Arial" w:hAnsi="Arial" w:cs="Arial"/>
        </w:rPr>
        <w:t>M</w:t>
      </w:r>
      <w:proofErr w:type="spellEnd"/>
      <w:r w:rsidR="005A04DA" w:rsidRPr="00503084">
        <w:rPr>
          <w:rFonts w:ascii="Arial" w:hAnsi="Arial" w:cs="Arial"/>
        </w:rPr>
        <w:t xml:space="preserve"> Base-T WAN</w:t>
      </w:r>
      <w:r w:rsidR="005A04DA" w:rsidRPr="00503084">
        <w:rPr>
          <w:rFonts w:ascii="Arial" w:hAnsi="Arial" w:cs="Arial"/>
        </w:rPr>
        <w:t>口，</w:t>
      </w:r>
      <w:r>
        <w:rPr>
          <w:rFonts w:ascii="Arial" w:hAnsi="Arial" w:cs="Arial"/>
        </w:rPr>
        <w:t>3</w:t>
      </w:r>
      <w:r w:rsidR="005A04DA" w:rsidRPr="00503084">
        <w:rPr>
          <w:rFonts w:ascii="Arial" w:hAnsi="Arial" w:cs="Arial"/>
        </w:rPr>
        <w:t>*10/100/100</w:t>
      </w:r>
      <w:r>
        <w:rPr>
          <w:rFonts w:ascii="Arial" w:hAnsi="Arial" w:cs="Arial"/>
        </w:rPr>
        <w:t>/</w:t>
      </w:r>
      <w:proofErr w:type="spellStart"/>
      <w:r>
        <w:rPr>
          <w:rFonts w:ascii="Arial" w:hAnsi="Arial" w:cs="Arial"/>
        </w:rPr>
        <w:t>1000</w:t>
      </w:r>
      <w:r w:rsidR="005A04DA" w:rsidRPr="00503084">
        <w:rPr>
          <w:rFonts w:ascii="Arial" w:hAnsi="Arial" w:cs="Arial"/>
        </w:rPr>
        <w:t>M</w:t>
      </w:r>
      <w:proofErr w:type="spellEnd"/>
      <w:r w:rsidR="005A04DA" w:rsidRPr="00503084">
        <w:rPr>
          <w:rFonts w:ascii="Arial" w:hAnsi="Arial" w:cs="Arial"/>
        </w:rPr>
        <w:t xml:space="preserve"> Base-T LAN</w:t>
      </w:r>
      <w:r w:rsidR="005A04DA" w:rsidRPr="00503084">
        <w:rPr>
          <w:rFonts w:ascii="Arial" w:hAnsi="Arial" w:cs="Arial"/>
        </w:rPr>
        <w:t>口，支持</w:t>
      </w:r>
      <w:proofErr w:type="spellStart"/>
      <w:r w:rsidR="005A04DA" w:rsidRPr="00503084">
        <w:rPr>
          <w:rFonts w:ascii="Arial" w:hAnsi="Arial" w:cs="Arial"/>
        </w:rPr>
        <w:t>11a</w:t>
      </w:r>
      <w:proofErr w:type="spellEnd"/>
      <w:r w:rsidR="005A04DA" w:rsidRPr="00503084">
        <w:rPr>
          <w:rFonts w:ascii="Arial" w:hAnsi="Arial" w:cs="Arial"/>
        </w:rPr>
        <w:t>/n</w:t>
      </w:r>
      <w:r>
        <w:rPr>
          <w:rFonts w:ascii="Arial" w:hAnsi="Arial" w:cs="Arial"/>
        </w:rPr>
        <w:t>/</w:t>
      </w:r>
      <w:r w:rsidRPr="00503084">
        <w:rPr>
          <w:rFonts w:ascii="Arial" w:hAnsi="Arial" w:cs="Arial"/>
        </w:rPr>
        <w:t>ac</w:t>
      </w:r>
      <w:r w:rsidR="005A04DA" w:rsidRPr="00503084">
        <w:rPr>
          <w:rFonts w:ascii="Arial" w:hAnsi="Arial" w:cs="Arial"/>
        </w:rPr>
        <w:t>和</w:t>
      </w:r>
      <w:proofErr w:type="spellStart"/>
      <w:r w:rsidR="005A04DA" w:rsidRPr="00503084">
        <w:rPr>
          <w:rFonts w:ascii="Arial" w:hAnsi="Arial" w:cs="Arial"/>
        </w:rPr>
        <w:t>11b</w:t>
      </w:r>
      <w:proofErr w:type="spellEnd"/>
      <w:r w:rsidR="005A04DA" w:rsidRPr="00503084">
        <w:rPr>
          <w:rFonts w:ascii="Arial" w:hAnsi="Arial" w:cs="Arial"/>
        </w:rPr>
        <w:t>/g/n</w:t>
      </w:r>
      <w:r w:rsidR="005A04DA" w:rsidRPr="00503084">
        <w:rPr>
          <w:rFonts w:ascii="Arial" w:hAnsi="Arial" w:cs="Arial"/>
        </w:rPr>
        <w:t>双频并发，最高传输速率可达</w:t>
      </w:r>
      <w:proofErr w:type="spellStart"/>
      <w:r>
        <w:rPr>
          <w:rFonts w:ascii="Arial" w:hAnsi="Arial" w:cs="Arial"/>
        </w:rPr>
        <w:t>1167</w:t>
      </w:r>
      <w:r w:rsidR="005A04DA" w:rsidRPr="00503084">
        <w:rPr>
          <w:rFonts w:ascii="Arial" w:hAnsi="Arial" w:cs="Arial"/>
        </w:rPr>
        <w:t>Mbps</w:t>
      </w:r>
      <w:proofErr w:type="spellEnd"/>
      <w:r w:rsidR="005A04DA" w:rsidRPr="00503084">
        <w:rPr>
          <w:rFonts w:ascii="Arial" w:hAnsi="Arial" w:cs="Arial"/>
        </w:rPr>
        <w:t>，适用于</w:t>
      </w:r>
      <w:r>
        <w:rPr>
          <w:rFonts w:ascii="Arial" w:hAnsi="Arial" w:cs="Arial" w:hint="eastAsia"/>
        </w:rPr>
        <w:t>酒店公寓、</w:t>
      </w:r>
      <w:r w:rsidR="005A04DA" w:rsidRPr="00503084">
        <w:rPr>
          <w:rFonts w:ascii="Arial" w:hAnsi="Arial" w:cs="Arial"/>
        </w:rPr>
        <w:t>中小型商铺或工厂宿舍、办公区域等室内场景的</w:t>
      </w:r>
      <w:proofErr w:type="spellStart"/>
      <w:r>
        <w:rPr>
          <w:rFonts w:ascii="Arial" w:hAnsi="Arial" w:cs="Arial" w:hint="eastAsia"/>
        </w:rPr>
        <w:t>WiFi</w:t>
      </w:r>
      <w:proofErr w:type="spellEnd"/>
      <w:r w:rsidR="005A04DA" w:rsidRPr="00503084">
        <w:rPr>
          <w:rFonts w:ascii="Arial" w:hAnsi="Arial" w:cs="Arial"/>
        </w:rPr>
        <w:t>网络覆盖。</w:t>
      </w:r>
    </w:p>
    <w:p w14:paraId="5E365D6E" w14:textId="0635938D" w:rsidR="005A04DA" w:rsidRPr="00503084" w:rsidRDefault="00AE5957" w:rsidP="005A04DA">
      <w:pPr>
        <w:spacing w:line="360" w:lineRule="auto"/>
        <w:ind w:firstLineChars="200" w:firstLine="440"/>
        <w:rPr>
          <w:rFonts w:ascii="Arial" w:hAnsi="Arial" w:cs="Arial"/>
        </w:rPr>
      </w:pPr>
      <w:r>
        <w:rPr>
          <w:rFonts w:ascii="Arial" w:hAnsi="Arial" w:cs="Arial"/>
        </w:rPr>
        <w:t>SURF-W-</w:t>
      </w:r>
      <w:proofErr w:type="spellStart"/>
      <w:r>
        <w:rPr>
          <w:rFonts w:ascii="Arial" w:hAnsi="Arial" w:cs="Arial"/>
        </w:rPr>
        <w:t>AP56AC</w:t>
      </w:r>
      <w:proofErr w:type="spellEnd"/>
      <w:r w:rsidR="005A04DA" w:rsidRPr="00503084">
        <w:rPr>
          <w:rFonts w:ascii="Arial" w:hAnsi="Arial" w:cs="Arial"/>
        </w:rPr>
        <w:t>外型美观大方，安装方式灵活，适用于</w:t>
      </w:r>
      <w:r>
        <w:rPr>
          <w:rFonts w:ascii="Arial" w:hAnsi="Arial" w:cs="Arial" w:hint="eastAsia"/>
        </w:rPr>
        <w:t>桌面放装、</w:t>
      </w:r>
      <w:r w:rsidR="005A04DA" w:rsidRPr="00503084">
        <w:rPr>
          <w:rFonts w:ascii="Arial" w:hAnsi="Arial" w:cs="Arial"/>
        </w:rPr>
        <w:t>壁挂等安装方式。</w:t>
      </w:r>
    </w:p>
    <w:p w14:paraId="66AB2DDC" w14:textId="08D0690A" w:rsidR="005A04DA" w:rsidRPr="00503084" w:rsidRDefault="00AE5957" w:rsidP="005A04DA">
      <w:pPr>
        <w:spacing w:beforeLines="50" w:before="156" w:afterLines="50" w:after="156" w:line="360" w:lineRule="auto"/>
        <w:ind w:firstLine="420"/>
        <w:rPr>
          <w:rFonts w:ascii="Arial" w:hAnsi="Arial" w:cs="Arial"/>
        </w:rPr>
      </w:pPr>
      <w:r>
        <w:rPr>
          <w:rFonts w:ascii="Arial" w:hAnsi="Arial" w:cs="Arial"/>
        </w:rPr>
        <w:t>SURF-W-</w:t>
      </w:r>
      <w:proofErr w:type="spellStart"/>
      <w:r>
        <w:rPr>
          <w:rFonts w:ascii="Arial" w:hAnsi="Arial" w:cs="Arial"/>
        </w:rPr>
        <w:t>AP56AC</w:t>
      </w:r>
      <w:proofErr w:type="spellEnd"/>
      <w:r w:rsidR="005A04DA" w:rsidRPr="00503084">
        <w:rPr>
          <w:rFonts w:ascii="Arial" w:hAnsi="Arial" w:cs="Arial"/>
        </w:rPr>
        <w:t>同时还具有探针扫描功能，内建多个</w:t>
      </w:r>
      <w:proofErr w:type="gramStart"/>
      <w:r w:rsidR="005A04DA" w:rsidRPr="00503084">
        <w:rPr>
          <w:rFonts w:ascii="Arial" w:hAnsi="Arial" w:cs="Arial"/>
        </w:rPr>
        <w:t>专业嗅探模块</w:t>
      </w:r>
      <w:proofErr w:type="gramEnd"/>
      <w:r w:rsidR="005A04DA" w:rsidRPr="00503084">
        <w:rPr>
          <w:rFonts w:ascii="Arial" w:hAnsi="Arial" w:cs="Arial"/>
        </w:rPr>
        <w:t>，可针对</w:t>
      </w:r>
      <w:proofErr w:type="spellStart"/>
      <w:r w:rsidR="005A04DA" w:rsidRPr="00503084">
        <w:rPr>
          <w:rFonts w:ascii="Arial" w:hAnsi="Arial" w:cs="Arial"/>
        </w:rPr>
        <w:t>2.4G</w:t>
      </w:r>
      <w:proofErr w:type="spellEnd"/>
      <w:r w:rsidR="005A04DA" w:rsidRPr="00503084">
        <w:rPr>
          <w:rFonts w:ascii="Arial" w:hAnsi="Arial" w:cs="Arial"/>
        </w:rPr>
        <w:t>和</w:t>
      </w:r>
      <w:proofErr w:type="spellStart"/>
      <w:r w:rsidR="005A04DA" w:rsidRPr="00503084">
        <w:rPr>
          <w:rFonts w:ascii="Arial" w:hAnsi="Arial" w:cs="Arial"/>
        </w:rPr>
        <w:t>5G</w:t>
      </w:r>
      <w:proofErr w:type="spellEnd"/>
      <w:r w:rsidR="005A04DA" w:rsidRPr="00503084">
        <w:rPr>
          <w:rFonts w:ascii="Arial" w:hAnsi="Arial" w:cs="Arial"/>
        </w:rPr>
        <w:t>双频段的</w:t>
      </w:r>
      <w:proofErr w:type="spellStart"/>
      <w:r w:rsidR="005A04DA" w:rsidRPr="00503084">
        <w:rPr>
          <w:rFonts w:ascii="Arial" w:hAnsi="Arial" w:cs="Arial"/>
        </w:rPr>
        <w:t>WiFi</w:t>
      </w:r>
      <w:proofErr w:type="spellEnd"/>
      <w:r w:rsidR="005A04DA" w:rsidRPr="00503084">
        <w:rPr>
          <w:rFonts w:ascii="Arial" w:hAnsi="Arial" w:cs="Arial"/>
        </w:rPr>
        <w:t>数据包进行捕获、分析处理和打包上传功能，能够实现对特定场景的无线数据进行采集监控等。</w:t>
      </w:r>
      <w:bookmarkEnd w:id="2"/>
      <w:r w:rsidR="005A04DA" w:rsidRPr="00503084">
        <w:rPr>
          <w:rFonts w:ascii="Arial" w:hAnsi="Arial" w:cs="Arial"/>
        </w:rPr>
        <w:t xml:space="preserve"> </w:t>
      </w:r>
    </w:p>
    <w:p w14:paraId="592938DA" w14:textId="77777777" w:rsidR="005A04DA" w:rsidRPr="00503084" w:rsidRDefault="005A04DA" w:rsidP="005A04DA">
      <w:pPr>
        <w:jc w:val="center"/>
        <w:rPr>
          <w:rFonts w:ascii="Arial" w:hAnsi="Arial" w:cs="Arial"/>
          <w:sz w:val="18"/>
          <w:szCs w:val="18"/>
        </w:rPr>
      </w:pPr>
      <w:r w:rsidRPr="00503084">
        <w:rPr>
          <w:rFonts w:ascii="Arial" w:hAnsi="Arial" w:cs="Arial"/>
          <w:noProof/>
        </w:rPr>
        <w:drawing>
          <wp:inline distT="0" distB="0" distL="0" distR="0" wp14:anchorId="6054487D" wp14:editId="572B15BB">
            <wp:extent cx="4689230" cy="35814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 descr="WR8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689230" cy="3581400"/>
                    </a:xfrm>
                    <a:prstGeom prst="rect">
                      <a:avLst/>
                    </a:prstGeom>
                    <a:noFill/>
                    <a:ln>
                      <a:noFill/>
                    </a:ln>
                  </pic:spPr>
                </pic:pic>
              </a:graphicData>
            </a:graphic>
          </wp:inline>
        </w:drawing>
      </w:r>
    </w:p>
    <w:p w14:paraId="1D76F65D" w14:textId="76E1F0D5" w:rsidR="005A04DA" w:rsidRPr="00503084" w:rsidRDefault="005A04DA" w:rsidP="005A04DA">
      <w:pPr>
        <w:jc w:val="center"/>
        <w:rPr>
          <w:rFonts w:ascii="Arial" w:hAnsi="Arial" w:cs="Arial"/>
          <w:sz w:val="18"/>
          <w:szCs w:val="18"/>
        </w:rPr>
      </w:pPr>
      <w:r w:rsidRPr="00503084">
        <w:rPr>
          <w:rFonts w:ascii="Arial" w:hAnsi="Arial" w:cs="Arial"/>
          <w:sz w:val="18"/>
          <w:szCs w:val="18"/>
        </w:rPr>
        <w:t>(</w:t>
      </w:r>
      <w:r w:rsidR="00AE5957">
        <w:rPr>
          <w:rFonts w:ascii="Arial" w:hAnsi="Arial" w:cs="Arial"/>
          <w:sz w:val="18"/>
          <w:szCs w:val="18"/>
        </w:rPr>
        <w:t>SURF-W-</w:t>
      </w:r>
      <w:proofErr w:type="spellStart"/>
      <w:r w:rsidR="00AE5957">
        <w:rPr>
          <w:rFonts w:ascii="Arial" w:hAnsi="Arial" w:cs="Arial"/>
          <w:sz w:val="18"/>
          <w:szCs w:val="18"/>
        </w:rPr>
        <w:t>AP56AC</w:t>
      </w:r>
      <w:proofErr w:type="spellEnd"/>
      <w:r w:rsidRPr="00503084">
        <w:rPr>
          <w:rFonts w:ascii="Arial" w:hAnsi="Arial" w:cs="Arial"/>
          <w:sz w:val="18"/>
          <w:szCs w:val="18"/>
        </w:rPr>
        <w:t>产品实物图</w:t>
      </w:r>
      <w:r w:rsidRPr="00503084">
        <w:rPr>
          <w:rFonts w:ascii="Arial" w:hAnsi="Arial" w:cs="Arial"/>
          <w:sz w:val="18"/>
          <w:szCs w:val="18"/>
        </w:rPr>
        <w:t>)</w:t>
      </w:r>
    </w:p>
    <w:p w14:paraId="77D6083A" w14:textId="77777777" w:rsidR="005A04DA" w:rsidRPr="00503084" w:rsidRDefault="005A04DA" w:rsidP="005A04DA">
      <w:pPr>
        <w:pStyle w:val="-"/>
        <w:rPr>
          <w:rFonts w:ascii="Arial" w:hAnsi="Arial" w:cs="Arial"/>
          <w:i/>
          <w:color w:val="FF0000"/>
        </w:rPr>
      </w:pPr>
    </w:p>
    <w:p w14:paraId="69068CFB" w14:textId="77777777" w:rsidR="005A04DA" w:rsidRPr="00503084" w:rsidRDefault="005A04DA" w:rsidP="005A04DA">
      <w:pPr>
        <w:pStyle w:val="10"/>
        <w:tabs>
          <w:tab w:val="clear" w:pos="360"/>
        </w:tabs>
        <w:ind w:left="907" w:hanging="907"/>
        <w:rPr>
          <w:rFonts w:ascii="Arial" w:hAnsi="Arial" w:cs="Arial"/>
        </w:rPr>
      </w:pPr>
      <w:r w:rsidRPr="00503084">
        <w:rPr>
          <w:rFonts w:ascii="Arial" w:hAnsi="Arial" w:cs="Arial"/>
        </w:rPr>
        <w:br w:type="page"/>
      </w:r>
      <w:bookmarkStart w:id="3" w:name="_Toc531110555"/>
      <w:bookmarkStart w:id="4" w:name="_Toc38032961"/>
      <w:r w:rsidRPr="00503084">
        <w:rPr>
          <w:rFonts w:ascii="Arial" w:hAnsi="Arial" w:cs="Arial"/>
        </w:rPr>
        <w:lastRenderedPageBreak/>
        <w:t>产品特点</w:t>
      </w:r>
      <w:bookmarkEnd w:id="3"/>
      <w:bookmarkEnd w:id="4"/>
    </w:p>
    <w:p w14:paraId="3B5B7963" w14:textId="77777777" w:rsidR="005A04DA" w:rsidRPr="00503084" w:rsidRDefault="005A04DA" w:rsidP="005A04DA">
      <w:pPr>
        <w:pStyle w:val="22"/>
        <w:tabs>
          <w:tab w:val="clear" w:pos="360"/>
        </w:tabs>
        <w:ind w:left="794" w:hanging="794"/>
        <w:rPr>
          <w:rFonts w:ascii="Arial" w:hAnsi="Arial" w:cs="Arial"/>
        </w:rPr>
      </w:pPr>
      <w:bookmarkStart w:id="5" w:name="_Toc531110556"/>
      <w:bookmarkStart w:id="6" w:name="_Toc38032962"/>
      <w:r w:rsidRPr="00503084">
        <w:rPr>
          <w:rFonts w:ascii="Arial" w:hAnsi="Arial" w:cs="Arial"/>
        </w:rPr>
        <w:t>实现高性能无线接入和最佳无线网络</w:t>
      </w:r>
      <w:proofErr w:type="spellStart"/>
      <w:r w:rsidRPr="00503084">
        <w:rPr>
          <w:rFonts w:ascii="Arial" w:hAnsi="Arial" w:cs="Arial"/>
        </w:rPr>
        <w:t>TCO</w:t>
      </w:r>
      <w:bookmarkEnd w:id="5"/>
      <w:bookmarkEnd w:id="6"/>
      <w:proofErr w:type="spellEnd"/>
      <w:r w:rsidRPr="00503084">
        <w:rPr>
          <w:rFonts w:ascii="Arial" w:hAnsi="Arial" w:cs="Arial"/>
        </w:rPr>
        <w:t xml:space="preserve"> </w:t>
      </w:r>
    </w:p>
    <w:p w14:paraId="3F4C9CA3" w14:textId="3E5A50FE" w:rsidR="005A04DA" w:rsidRPr="00503084" w:rsidRDefault="00AE5957" w:rsidP="005A04DA">
      <w:pPr>
        <w:spacing w:line="360" w:lineRule="auto"/>
        <w:ind w:firstLineChars="200" w:firstLine="440"/>
        <w:rPr>
          <w:rFonts w:ascii="Arial" w:hAnsi="Arial" w:cs="Arial"/>
        </w:rPr>
      </w:pPr>
      <w:r>
        <w:rPr>
          <w:rFonts w:ascii="Arial" w:hAnsi="Arial" w:cs="Arial"/>
        </w:rPr>
        <w:t>SURF-W-</w:t>
      </w:r>
      <w:proofErr w:type="spellStart"/>
      <w:r>
        <w:rPr>
          <w:rFonts w:ascii="Arial" w:hAnsi="Arial" w:cs="Arial"/>
        </w:rPr>
        <w:t>AP56AC</w:t>
      </w:r>
      <w:proofErr w:type="spellEnd"/>
      <w:r w:rsidR="005A04DA" w:rsidRPr="00503084">
        <w:rPr>
          <w:rFonts w:ascii="Arial" w:hAnsi="Arial" w:cs="Arial"/>
        </w:rPr>
        <w:t>遵从</w:t>
      </w:r>
      <w:proofErr w:type="spellStart"/>
      <w:r w:rsidR="005A04DA" w:rsidRPr="00503084">
        <w:rPr>
          <w:rFonts w:ascii="Arial" w:hAnsi="Arial" w:cs="Arial"/>
        </w:rPr>
        <w:t>802.11ac</w:t>
      </w:r>
      <w:proofErr w:type="spellEnd"/>
      <w:r w:rsidR="005A04DA" w:rsidRPr="00503084">
        <w:rPr>
          <w:rFonts w:ascii="Arial" w:hAnsi="Arial" w:cs="Arial"/>
        </w:rPr>
        <w:t>协议标准，支持</w:t>
      </w:r>
      <w:proofErr w:type="spellStart"/>
      <w:r w:rsidR="005A04DA" w:rsidRPr="00503084">
        <w:rPr>
          <w:rFonts w:ascii="Arial" w:hAnsi="Arial" w:cs="Arial"/>
        </w:rPr>
        <w:t>2.4G</w:t>
      </w:r>
      <w:proofErr w:type="spellEnd"/>
      <w:r w:rsidR="005A04DA" w:rsidRPr="00503084">
        <w:rPr>
          <w:rFonts w:ascii="Arial" w:hAnsi="Arial" w:cs="Arial"/>
        </w:rPr>
        <w:t>和</w:t>
      </w:r>
      <w:proofErr w:type="spellStart"/>
      <w:r w:rsidR="005A04DA" w:rsidRPr="00503084">
        <w:rPr>
          <w:rFonts w:ascii="Arial" w:hAnsi="Arial" w:cs="Arial"/>
        </w:rPr>
        <w:t>5G</w:t>
      </w:r>
      <w:proofErr w:type="spellEnd"/>
      <w:r w:rsidR="005A04DA" w:rsidRPr="00503084">
        <w:rPr>
          <w:rFonts w:ascii="Arial" w:hAnsi="Arial" w:cs="Arial"/>
        </w:rPr>
        <w:t>双频同时接入，能提供空间</w:t>
      </w:r>
      <w:r>
        <w:rPr>
          <w:rFonts w:ascii="Arial" w:hAnsi="Arial" w:cs="Arial"/>
        </w:rPr>
        <w:t>4</w:t>
      </w:r>
      <w:r w:rsidR="005A04DA" w:rsidRPr="00503084">
        <w:rPr>
          <w:rFonts w:ascii="Arial" w:hAnsi="Arial" w:cs="Arial"/>
        </w:rPr>
        <w:t>流</w:t>
      </w:r>
      <w:r w:rsidR="005A04DA" w:rsidRPr="00503084">
        <w:rPr>
          <w:rFonts w:ascii="Arial" w:hAnsi="Arial" w:cs="Arial"/>
        </w:rPr>
        <w:t>(</w:t>
      </w:r>
      <w:r>
        <w:rPr>
          <w:rFonts w:ascii="Arial" w:hAnsi="Arial" w:cs="Arial"/>
        </w:rPr>
        <w:t>4</w:t>
      </w:r>
      <w:r w:rsidR="005A04DA" w:rsidRPr="00503084">
        <w:rPr>
          <w:rFonts w:ascii="Arial" w:hAnsi="Arial" w:cs="Arial"/>
        </w:rPr>
        <w:t xml:space="preserve">-Streams) </w:t>
      </w:r>
      <w:r w:rsidR="005A04DA" w:rsidRPr="00503084">
        <w:rPr>
          <w:rFonts w:ascii="Arial" w:hAnsi="Arial" w:cs="Arial"/>
        </w:rPr>
        <w:t>最高</w:t>
      </w:r>
      <w:proofErr w:type="spellStart"/>
      <w:r>
        <w:rPr>
          <w:rFonts w:ascii="Arial" w:hAnsi="Arial" w:cs="Arial"/>
        </w:rPr>
        <w:t>1167Mbps</w:t>
      </w:r>
      <w:proofErr w:type="spellEnd"/>
      <w:r w:rsidR="005A04DA" w:rsidRPr="00503084">
        <w:rPr>
          <w:rFonts w:ascii="Arial" w:hAnsi="Arial" w:cs="Arial"/>
        </w:rPr>
        <w:t>的无线传输速率以及整机</w:t>
      </w:r>
      <w:r>
        <w:rPr>
          <w:rFonts w:ascii="Arial" w:hAnsi="Arial" w:cs="Arial" w:hint="eastAsia"/>
        </w:rPr>
        <w:t>千</w:t>
      </w:r>
      <w:r w:rsidR="005A04DA" w:rsidRPr="00503084">
        <w:rPr>
          <w:rFonts w:ascii="Arial" w:hAnsi="Arial" w:cs="Arial"/>
        </w:rPr>
        <w:t>兆接入能力，是相同环境下</w:t>
      </w:r>
      <w:proofErr w:type="spellStart"/>
      <w:r w:rsidR="005A04DA" w:rsidRPr="00503084">
        <w:rPr>
          <w:rFonts w:ascii="Arial" w:hAnsi="Arial" w:cs="Arial"/>
        </w:rPr>
        <w:t>802.11n</w:t>
      </w:r>
      <w:proofErr w:type="spellEnd"/>
      <w:r w:rsidR="005A04DA" w:rsidRPr="00503084">
        <w:rPr>
          <w:rFonts w:ascii="Arial" w:hAnsi="Arial" w:cs="Arial"/>
        </w:rPr>
        <w:t>产品的</w:t>
      </w:r>
      <w:r>
        <w:rPr>
          <w:rFonts w:ascii="Arial" w:hAnsi="Arial" w:cs="Arial"/>
        </w:rPr>
        <w:t>8</w:t>
      </w:r>
      <w:r w:rsidR="005A04DA" w:rsidRPr="00503084">
        <w:rPr>
          <w:rFonts w:ascii="Arial" w:hAnsi="Arial" w:cs="Arial"/>
        </w:rPr>
        <w:t>倍左右。通过内置集成终端感知型硬件智能天线覆盖技术，可以有效地从覆盖范围、接入密度、运行稳定等方面提供更高性能的移动云接入服务并协助用户实现最佳无线网络</w:t>
      </w:r>
      <w:proofErr w:type="spellStart"/>
      <w:r w:rsidR="005A04DA" w:rsidRPr="00503084">
        <w:rPr>
          <w:rFonts w:ascii="Arial" w:hAnsi="Arial" w:cs="Arial"/>
        </w:rPr>
        <w:t>TCO</w:t>
      </w:r>
      <w:proofErr w:type="spellEnd"/>
      <w:r w:rsidR="005A04DA" w:rsidRPr="00503084">
        <w:rPr>
          <w:rFonts w:ascii="Arial" w:hAnsi="Arial" w:cs="Arial"/>
        </w:rPr>
        <w:t>(</w:t>
      </w:r>
      <w:proofErr w:type="gramStart"/>
      <w:r w:rsidR="005A04DA" w:rsidRPr="00503084">
        <w:rPr>
          <w:rFonts w:ascii="Arial" w:hAnsi="Arial" w:cs="Arial"/>
        </w:rPr>
        <w:t>总拥有</w:t>
      </w:r>
      <w:proofErr w:type="gramEnd"/>
      <w:r w:rsidR="005A04DA" w:rsidRPr="00503084">
        <w:rPr>
          <w:rFonts w:ascii="Arial" w:hAnsi="Arial" w:cs="Arial"/>
        </w:rPr>
        <w:t>成本</w:t>
      </w:r>
      <w:r w:rsidR="005A04DA" w:rsidRPr="00503084">
        <w:rPr>
          <w:rFonts w:ascii="Arial" w:hAnsi="Arial" w:cs="Arial"/>
        </w:rPr>
        <w:t>/Total Cost of Ownership)</w:t>
      </w:r>
      <w:r w:rsidR="005A04DA" w:rsidRPr="00503084">
        <w:rPr>
          <w:rFonts w:ascii="Arial" w:hAnsi="Arial" w:cs="Arial"/>
        </w:rPr>
        <w:t>。</w:t>
      </w:r>
    </w:p>
    <w:p w14:paraId="7921F29A" w14:textId="77777777" w:rsidR="005A04DA" w:rsidRPr="00503084" w:rsidRDefault="005A04DA" w:rsidP="005A04DA">
      <w:pPr>
        <w:pStyle w:val="22"/>
        <w:tabs>
          <w:tab w:val="clear" w:pos="360"/>
        </w:tabs>
        <w:ind w:left="794" w:hanging="794"/>
        <w:rPr>
          <w:rFonts w:ascii="Arial" w:hAnsi="Arial" w:cs="Arial"/>
        </w:rPr>
      </w:pPr>
      <w:bookmarkStart w:id="7" w:name="_Toc531110557"/>
      <w:bookmarkStart w:id="8" w:name="_Toc38032963"/>
      <w:r w:rsidRPr="00503084">
        <w:rPr>
          <w:rFonts w:ascii="Arial" w:hAnsi="Arial" w:cs="Arial"/>
        </w:rPr>
        <w:t>支持</w:t>
      </w:r>
      <w:r w:rsidRPr="00503084">
        <w:rPr>
          <w:rFonts w:ascii="Arial" w:hAnsi="Arial" w:cs="Arial"/>
        </w:rPr>
        <w:t>Fat/Fit</w:t>
      </w:r>
      <w:r w:rsidRPr="00503084">
        <w:rPr>
          <w:rFonts w:ascii="Arial" w:hAnsi="Arial" w:cs="Arial"/>
        </w:rPr>
        <w:t>两种模式</w:t>
      </w:r>
      <w:bookmarkEnd w:id="7"/>
      <w:bookmarkEnd w:id="8"/>
      <w:r w:rsidRPr="00503084">
        <w:rPr>
          <w:rFonts w:ascii="Arial" w:hAnsi="Arial" w:cs="Arial"/>
        </w:rPr>
        <w:t xml:space="preserve"> </w:t>
      </w:r>
    </w:p>
    <w:p w14:paraId="2664F289" w14:textId="03750739" w:rsidR="005A04DA" w:rsidRPr="00503084" w:rsidRDefault="00AE5957" w:rsidP="005A04DA">
      <w:pPr>
        <w:spacing w:line="360" w:lineRule="auto"/>
        <w:ind w:firstLineChars="200" w:firstLine="440"/>
        <w:rPr>
          <w:rFonts w:ascii="Arial" w:hAnsi="Arial" w:cs="Arial"/>
        </w:rPr>
      </w:pPr>
      <w:r>
        <w:rPr>
          <w:rFonts w:ascii="Arial" w:hAnsi="Arial" w:cs="Arial"/>
        </w:rPr>
        <w:t>SURF-W-</w:t>
      </w:r>
      <w:proofErr w:type="spellStart"/>
      <w:r>
        <w:rPr>
          <w:rFonts w:ascii="Arial" w:hAnsi="Arial" w:cs="Arial"/>
        </w:rPr>
        <w:t>AP56AC</w:t>
      </w:r>
      <w:proofErr w:type="spellEnd"/>
      <w:r w:rsidR="005A04DA" w:rsidRPr="00503084">
        <w:rPr>
          <w:rFonts w:ascii="Arial" w:hAnsi="Arial" w:cs="Arial"/>
        </w:rPr>
        <w:t>支持</w:t>
      </w:r>
      <w:r w:rsidR="005A04DA" w:rsidRPr="00503084">
        <w:rPr>
          <w:rFonts w:ascii="Arial" w:hAnsi="Arial" w:cs="Arial"/>
        </w:rPr>
        <w:t>Fat</w:t>
      </w:r>
      <w:r w:rsidR="005A04DA" w:rsidRPr="00503084">
        <w:rPr>
          <w:rFonts w:ascii="Arial" w:hAnsi="Arial" w:cs="Arial"/>
        </w:rPr>
        <w:t>和</w:t>
      </w:r>
      <w:r w:rsidR="005A04DA" w:rsidRPr="00503084">
        <w:rPr>
          <w:rFonts w:ascii="Arial" w:hAnsi="Arial" w:cs="Arial"/>
        </w:rPr>
        <w:t>Fit</w:t>
      </w:r>
      <w:r w:rsidR="005A04DA" w:rsidRPr="00503084">
        <w:rPr>
          <w:rFonts w:ascii="Arial" w:hAnsi="Arial" w:cs="Arial"/>
        </w:rPr>
        <w:t>两种工作模式，根据网络规划的需要，可以灵活地在</w:t>
      </w:r>
      <w:r w:rsidR="005A04DA" w:rsidRPr="00503084">
        <w:rPr>
          <w:rFonts w:ascii="Arial" w:hAnsi="Arial" w:cs="Arial"/>
        </w:rPr>
        <w:t>Fat</w:t>
      </w:r>
      <w:r w:rsidR="005A04DA" w:rsidRPr="00503084">
        <w:rPr>
          <w:rFonts w:ascii="Arial" w:hAnsi="Arial" w:cs="Arial"/>
        </w:rPr>
        <w:t>和</w:t>
      </w:r>
      <w:r w:rsidR="005A04DA" w:rsidRPr="00503084">
        <w:rPr>
          <w:rFonts w:ascii="Arial" w:hAnsi="Arial" w:cs="Arial"/>
        </w:rPr>
        <w:t>Fit</w:t>
      </w:r>
      <w:r w:rsidR="005A04DA" w:rsidRPr="00503084">
        <w:rPr>
          <w:rFonts w:ascii="Arial" w:hAnsi="Arial" w:cs="Arial"/>
        </w:rPr>
        <w:t>两种工作模式中切换，同时用户可以根据应用需求，灵活选择所需的设备出厂版本</w:t>
      </w:r>
      <w:r w:rsidR="005A04DA" w:rsidRPr="00503084">
        <w:rPr>
          <w:rFonts w:ascii="Arial" w:hAnsi="Arial" w:cs="Arial"/>
        </w:rPr>
        <w:t>(Fat</w:t>
      </w:r>
      <w:r w:rsidR="005A04DA" w:rsidRPr="00503084">
        <w:rPr>
          <w:rFonts w:ascii="Arial" w:hAnsi="Arial" w:cs="Arial"/>
        </w:rPr>
        <w:t>模式版本或</w:t>
      </w:r>
      <w:r w:rsidR="005A04DA" w:rsidRPr="00503084">
        <w:rPr>
          <w:rFonts w:ascii="Arial" w:hAnsi="Arial" w:cs="Arial"/>
        </w:rPr>
        <w:t>Fit</w:t>
      </w:r>
      <w:r w:rsidR="005A04DA" w:rsidRPr="00503084">
        <w:rPr>
          <w:rFonts w:ascii="Arial" w:hAnsi="Arial" w:cs="Arial"/>
        </w:rPr>
        <w:t>模式版本</w:t>
      </w:r>
      <w:r w:rsidR="005A04DA" w:rsidRPr="00503084">
        <w:rPr>
          <w:rFonts w:ascii="Arial" w:hAnsi="Arial" w:cs="Arial"/>
        </w:rPr>
        <w:t>)</w:t>
      </w:r>
      <w:r w:rsidR="005A04DA" w:rsidRPr="00503084">
        <w:rPr>
          <w:rFonts w:ascii="Arial" w:hAnsi="Arial" w:cs="Arial"/>
        </w:rPr>
        <w:t>。</w:t>
      </w:r>
      <w:r w:rsidR="005A04DA" w:rsidRPr="00503084">
        <w:rPr>
          <w:rFonts w:ascii="Arial" w:hAnsi="Arial" w:cs="Arial"/>
        </w:rPr>
        <w:t xml:space="preserve"> </w:t>
      </w:r>
    </w:p>
    <w:p w14:paraId="09B93D87" w14:textId="59E5774F" w:rsidR="005A04DA" w:rsidRPr="00503084" w:rsidRDefault="005A04DA" w:rsidP="005A04DA">
      <w:pPr>
        <w:spacing w:line="360" w:lineRule="auto"/>
        <w:ind w:firstLineChars="200" w:firstLine="440"/>
        <w:rPr>
          <w:rFonts w:ascii="Arial" w:hAnsi="Arial" w:cs="Arial"/>
        </w:rPr>
      </w:pPr>
      <w:r w:rsidRPr="00503084">
        <w:rPr>
          <w:rFonts w:ascii="Arial" w:hAnsi="Arial" w:cs="Arial"/>
        </w:rPr>
        <w:t>当客户的无线网络初始规模较小时，客户只需采购</w:t>
      </w:r>
      <w:r w:rsidR="00AE5957">
        <w:rPr>
          <w:rFonts w:ascii="Arial" w:hAnsi="Arial" w:cs="Arial"/>
        </w:rPr>
        <w:t>SURF-W-</w:t>
      </w:r>
      <w:proofErr w:type="spellStart"/>
      <w:r w:rsidR="00AE5957">
        <w:rPr>
          <w:rFonts w:ascii="Arial" w:hAnsi="Arial" w:cs="Arial"/>
        </w:rPr>
        <w:t>AP56AC</w:t>
      </w:r>
      <w:proofErr w:type="spellEnd"/>
      <w:r w:rsidRPr="00503084">
        <w:rPr>
          <w:rFonts w:ascii="Arial" w:hAnsi="Arial" w:cs="Arial"/>
        </w:rPr>
        <w:t>无线设备，并设置其工作模式为</w:t>
      </w:r>
      <w:r w:rsidRPr="00503084">
        <w:rPr>
          <w:rFonts w:ascii="Arial" w:hAnsi="Arial" w:cs="Arial"/>
        </w:rPr>
        <w:t>Fat</w:t>
      </w:r>
      <w:r w:rsidRPr="00503084">
        <w:rPr>
          <w:rFonts w:ascii="Arial" w:hAnsi="Arial" w:cs="Arial"/>
        </w:rPr>
        <w:t>模式。随着客户网络规模的不断扩容，当网络中应用的</w:t>
      </w:r>
      <w:r w:rsidR="00AE5957">
        <w:rPr>
          <w:rFonts w:ascii="Arial" w:hAnsi="Arial" w:cs="Arial"/>
        </w:rPr>
        <w:t>SURF-W-</w:t>
      </w:r>
      <w:proofErr w:type="spellStart"/>
      <w:r w:rsidR="00AE5957">
        <w:rPr>
          <w:rFonts w:ascii="Arial" w:hAnsi="Arial" w:cs="Arial"/>
        </w:rPr>
        <w:t>AP56AC</w:t>
      </w:r>
      <w:proofErr w:type="spellEnd"/>
      <w:r w:rsidRPr="00503084">
        <w:rPr>
          <w:rFonts w:ascii="Arial" w:hAnsi="Arial" w:cs="Arial"/>
        </w:rPr>
        <w:t>无线设备达到几十甚至上百台时，为降低网络管理的复杂度，建议客户采购统一的无线控制器设备或</w:t>
      </w:r>
      <w:proofErr w:type="gramStart"/>
      <w:r w:rsidRPr="00503084">
        <w:rPr>
          <w:rFonts w:ascii="Arial" w:hAnsi="Arial" w:cs="Arial"/>
        </w:rPr>
        <w:t>无线云</w:t>
      </w:r>
      <w:proofErr w:type="gramEnd"/>
      <w:r w:rsidRPr="00503084">
        <w:rPr>
          <w:rFonts w:ascii="Arial" w:hAnsi="Arial" w:cs="Arial"/>
        </w:rPr>
        <w:t>AC</w:t>
      </w:r>
      <w:r w:rsidRPr="00503084">
        <w:rPr>
          <w:rFonts w:ascii="Arial" w:hAnsi="Arial" w:cs="Arial"/>
        </w:rPr>
        <w:t>平台，便于集中管理网络中的所有的</w:t>
      </w:r>
      <w:r w:rsidR="00AE5957">
        <w:rPr>
          <w:rFonts w:ascii="Arial" w:hAnsi="Arial" w:cs="Arial"/>
        </w:rPr>
        <w:t>SURF-W-</w:t>
      </w:r>
      <w:proofErr w:type="spellStart"/>
      <w:r w:rsidR="00AE5957">
        <w:rPr>
          <w:rFonts w:ascii="Arial" w:hAnsi="Arial" w:cs="Arial"/>
        </w:rPr>
        <w:t>AP56AC</w:t>
      </w:r>
      <w:proofErr w:type="spellEnd"/>
      <w:r w:rsidRPr="00503084">
        <w:rPr>
          <w:rFonts w:ascii="Arial" w:hAnsi="Arial" w:cs="Arial"/>
        </w:rPr>
        <w:t>无线设备，此时只需将其工作模式切换到</w:t>
      </w:r>
      <w:r w:rsidRPr="00503084">
        <w:rPr>
          <w:rFonts w:ascii="Arial" w:hAnsi="Arial" w:cs="Arial"/>
        </w:rPr>
        <w:t>Fit</w:t>
      </w:r>
      <w:r w:rsidRPr="00503084">
        <w:rPr>
          <w:rFonts w:ascii="Arial" w:hAnsi="Arial" w:cs="Arial"/>
        </w:rPr>
        <w:t>模式。</w:t>
      </w:r>
      <w:r w:rsidRPr="00503084">
        <w:rPr>
          <w:rFonts w:ascii="Arial" w:hAnsi="Arial" w:cs="Arial"/>
        </w:rPr>
        <w:t xml:space="preserve"> </w:t>
      </w:r>
    </w:p>
    <w:p w14:paraId="227A09A9" w14:textId="65A62EA3" w:rsidR="005A04DA" w:rsidRPr="00503084" w:rsidRDefault="00AE5957" w:rsidP="005A04DA">
      <w:pPr>
        <w:spacing w:line="360" w:lineRule="auto"/>
        <w:ind w:firstLineChars="200" w:firstLine="440"/>
        <w:rPr>
          <w:rFonts w:ascii="Arial" w:hAnsi="Arial" w:cs="Arial"/>
        </w:rPr>
      </w:pPr>
      <w:r>
        <w:rPr>
          <w:rFonts w:ascii="Arial" w:hAnsi="Arial" w:cs="Arial"/>
        </w:rPr>
        <w:t>SURF-W-</w:t>
      </w:r>
      <w:proofErr w:type="spellStart"/>
      <w:r>
        <w:rPr>
          <w:rFonts w:ascii="Arial" w:hAnsi="Arial" w:cs="Arial"/>
        </w:rPr>
        <w:t>AP56AC</w:t>
      </w:r>
      <w:proofErr w:type="spellEnd"/>
      <w:r w:rsidR="005A04DA" w:rsidRPr="00503084">
        <w:rPr>
          <w:rFonts w:ascii="Arial" w:hAnsi="Arial" w:cs="Arial"/>
        </w:rPr>
        <w:t>作为同时支持</w:t>
      </w:r>
      <w:r w:rsidR="005A04DA" w:rsidRPr="00503084">
        <w:rPr>
          <w:rFonts w:ascii="Arial" w:hAnsi="Arial" w:cs="Arial"/>
        </w:rPr>
        <w:t>Fat/Fit</w:t>
      </w:r>
      <w:r w:rsidR="005A04DA" w:rsidRPr="00503084">
        <w:rPr>
          <w:rFonts w:ascii="Arial" w:hAnsi="Arial" w:cs="Arial"/>
        </w:rPr>
        <w:t>两种工作模式的高速千兆无线接入设备，工作模式切换过程只需要简易命令行，有利于将客户的无线网络由小型网络平滑升级到大型网络，从而更好地保护用户的投资，非常适合运营级大规模无线网络的平滑扩容升级。</w:t>
      </w:r>
      <w:r w:rsidR="005A04DA" w:rsidRPr="00503084">
        <w:rPr>
          <w:rFonts w:ascii="Arial" w:hAnsi="Arial" w:cs="Arial"/>
        </w:rPr>
        <w:t xml:space="preserve"> </w:t>
      </w:r>
    </w:p>
    <w:p w14:paraId="3ED152EA" w14:textId="77777777" w:rsidR="005A04DA" w:rsidRPr="00503084" w:rsidRDefault="005A04DA" w:rsidP="005A04DA">
      <w:pPr>
        <w:pStyle w:val="22"/>
        <w:tabs>
          <w:tab w:val="clear" w:pos="360"/>
        </w:tabs>
        <w:ind w:left="794" w:hanging="794"/>
        <w:rPr>
          <w:rFonts w:ascii="Arial" w:hAnsi="Arial" w:cs="Arial"/>
        </w:rPr>
      </w:pPr>
      <w:bookmarkStart w:id="9" w:name="_Toc531110558"/>
      <w:bookmarkStart w:id="10" w:name="_Toc38032964"/>
      <w:r w:rsidRPr="00503084">
        <w:rPr>
          <w:rFonts w:ascii="Arial" w:hAnsi="Arial" w:cs="Arial"/>
        </w:rPr>
        <w:t>提供本地转发功能</w:t>
      </w:r>
      <w:bookmarkEnd w:id="9"/>
      <w:bookmarkEnd w:id="10"/>
      <w:r w:rsidRPr="00503084">
        <w:rPr>
          <w:rFonts w:ascii="Arial" w:hAnsi="Arial" w:cs="Arial"/>
        </w:rPr>
        <w:t xml:space="preserve"> </w:t>
      </w:r>
    </w:p>
    <w:p w14:paraId="7F66AF86" w14:textId="01B00712" w:rsidR="005A04DA" w:rsidRPr="00503084" w:rsidRDefault="005A04DA" w:rsidP="005A04DA">
      <w:pPr>
        <w:spacing w:line="360" w:lineRule="auto"/>
        <w:ind w:firstLineChars="200" w:firstLine="440"/>
        <w:rPr>
          <w:rFonts w:ascii="Arial" w:hAnsi="Arial" w:cs="Arial"/>
        </w:rPr>
      </w:pPr>
      <w:r w:rsidRPr="00503084">
        <w:rPr>
          <w:rFonts w:ascii="Arial" w:hAnsi="Arial" w:cs="Arial"/>
        </w:rPr>
        <w:t>当</w:t>
      </w:r>
      <w:r w:rsidR="00AE5957">
        <w:rPr>
          <w:rFonts w:ascii="Arial" w:hAnsi="Arial" w:cs="Arial"/>
        </w:rPr>
        <w:t>SURF-W-</w:t>
      </w:r>
      <w:proofErr w:type="spellStart"/>
      <w:r w:rsidR="00AE5957">
        <w:rPr>
          <w:rFonts w:ascii="Arial" w:hAnsi="Arial" w:cs="Arial"/>
        </w:rPr>
        <w:t>AP56AC</w:t>
      </w:r>
      <w:proofErr w:type="spellEnd"/>
      <w:r w:rsidRPr="00503084">
        <w:rPr>
          <w:rFonts w:ascii="Arial" w:hAnsi="Arial" w:cs="Arial"/>
        </w:rPr>
        <w:t xml:space="preserve"> (Fit</w:t>
      </w:r>
      <w:r w:rsidRPr="00503084">
        <w:rPr>
          <w:rFonts w:ascii="Arial" w:hAnsi="Arial" w:cs="Arial"/>
        </w:rPr>
        <w:t>模式</w:t>
      </w:r>
      <w:r w:rsidRPr="00503084">
        <w:rPr>
          <w:rFonts w:ascii="Arial" w:hAnsi="Arial" w:cs="Arial"/>
        </w:rPr>
        <w:t>)</w:t>
      </w:r>
      <w:r w:rsidRPr="00503084">
        <w:rPr>
          <w:rFonts w:ascii="Arial" w:hAnsi="Arial" w:cs="Arial"/>
        </w:rPr>
        <w:t>通过广域网方式转发时，无线接入设备部署在分支机构，而无线控制</w:t>
      </w:r>
      <w:proofErr w:type="gramStart"/>
      <w:r w:rsidRPr="00503084">
        <w:rPr>
          <w:rFonts w:ascii="Arial" w:hAnsi="Arial" w:cs="Arial"/>
        </w:rPr>
        <w:t>器部署</w:t>
      </w:r>
      <w:proofErr w:type="gramEnd"/>
      <w:r w:rsidRPr="00503084">
        <w:rPr>
          <w:rFonts w:ascii="Arial" w:hAnsi="Arial" w:cs="Arial"/>
        </w:rPr>
        <w:t>在总部，所有用户数据由无线接入设备发送到无线控制器，再</w:t>
      </w:r>
      <w:r w:rsidRPr="00503084">
        <w:rPr>
          <w:rFonts w:ascii="Arial" w:hAnsi="Arial" w:cs="Arial"/>
        </w:rPr>
        <w:lastRenderedPageBreak/>
        <w:t>由无线控制器进行集中转发，导致转发效率低下。</w:t>
      </w:r>
      <w:r w:rsidR="00AE5957">
        <w:rPr>
          <w:rFonts w:ascii="Arial" w:hAnsi="Arial" w:cs="Arial"/>
        </w:rPr>
        <w:t>SURF-W-</w:t>
      </w:r>
      <w:proofErr w:type="spellStart"/>
      <w:r w:rsidR="00AE5957">
        <w:rPr>
          <w:rFonts w:ascii="Arial" w:hAnsi="Arial" w:cs="Arial"/>
        </w:rPr>
        <w:t>AP56AC</w:t>
      </w:r>
      <w:proofErr w:type="spellEnd"/>
      <w:r w:rsidRPr="00503084">
        <w:rPr>
          <w:rFonts w:ascii="Arial" w:hAnsi="Arial" w:cs="Arial"/>
        </w:rPr>
        <w:t>可将数据报文在无线接入设备上直接转化为有线格式的报文，使得数据报文不经过无线控制器，而是在本地进行转发，大大提高了转发效率。</w:t>
      </w:r>
      <w:r w:rsidRPr="00503084">
        <w:rPr>
          <w:rFonts w:ascii="Arial" w:hAnsi="Arial" w:cs="Arial"/>
        </w:rPr>
        <w:t xml:space="preserve"> </w:t>
      </w:r>
    </w:p>
    <w:p w14:paraId="2168A3B0" w14:textId="77777777" w:rsidR="005A04DA" w:rsidRPr="00503084" w:rsidRDefault="005A04DA" w:rsidP="005A04DA">
      <w:pPr>
        <w:pStyle w:val="22"/>
        <w:tabs>
          <w:tab w:val="clear" w:pos="360"/>
        </w:tabs>
        <w:ind w:left="794" w:hanging="794"/>
        <w:rPr>
          <w:rFonts w:ascii="Arial" w:hAnsi="Arial" w:cs="Arial"/>
        </w:rPr>
      </w:pPr>
      <w:bookmarkStart w:id="11" w:name="_Toc531110559"/>
      <w:bookmarkStart w:id="12" w:name="_Toc38032965"/>
      <w:r w:rsidRPr="00503084">
        <w:rPr>
          <w:rFonts w:ascii="Arial" w:hAnsi="Arial" w:cs="Arial"/>
        </w:rPr>
        <w:t>支持多种认证方式</w:t>
      </w:r>
      <w:bookmarkEnd w:id="11"/>
      <w:bookmarkEnd w:id="12"/>
    </w:p>
    <w:p w14:paraId="465C6217" w14:textId="5E6D54FB" w:rsidR="005A04DA" w:rsidRPr="00503084" w:rsidRDefault="00AE5957" w:rsidP="005A04DA">
      <w:pPr>
        <w:spacing w:line="360" w:lineRule="auto"/>
        <w:ind w:firstLineChars="200" w:firstLine="440"/>
        <w:rPr>
          <w:rFonts w:ascii="Arial" w:hAnsi="Arial" w:cs="Arial"/>
        </w:rPr>
      </w:pPr>
      <w:r>
        <w:rPr>
          <w:rFonts w:ascii="Arial" w:hAnsi="Arial" w:cs="Arial"/>
        </w:rPr>
        <w:t>SURF-W-</w:t>
      </w:r>
      <w:proofErr w:type="spellStart"/>
      <w:r>
        <w:rPr>
          <w:rFonts w:ascii="Arial" w:hAnsi="Arial" w:cs="Arial"/>
        </w:rPr>
        <w:t>AP56AC</w:t>
      </w:r>
      <w:bookmarkStart w:id="13" w:name="_Toc216600080"/>
      <w:proofErr w:type="spellEnd"/>
      <w:r w:rsidR="005A04DA" w:rsidRPr="00503084">
        <w:rPr>
          <w:rFonts w:ascii="Arial" w:hAnsi="Arial" w:cs="Arial"/>
        </w:rPr>
        <w:t>为适应不同组</w:t>
      </w:r>
      <w:proofErr w:type="gramStart"/>
      <w:r w:rsidR="005A04DA" w:rsidRPr="00503084">
        <w:rPr>
          <w:rFonts w:ascii="Arial" w:hAnsi="Arial" w:cs="Arial"/>
        </w:rPr>
        <w:t>网环境</w:t>
      </w:r>
      <w:proofErr w:type="gramEnd"/>
      <w:r w:rsidR="005A04DA" w:rsidRPr="00503084">
        <w:rPr>
          <w:rFonts w:ascii="Arial" w:hAnsi="Arial" w:cs="Arial"/>
        </w:rPr>
        <w:t>和不同应用需求，支持</w:t>
      </w:r>
      <w:bookmarkEnd w:id="13"/>
      <w:r w:rsidR="005A04DA" w:rsidRPr="00503084">
        <w:rPr>
          <w:rFonts w:ascii="Arial" w:hAnsi="Arial" w:cs="Arial"/>
        </w:rPr>
        <w:t>Portal</w:t>
      </w:r>
      <w:r w:rsidR="005A04DA" w:rsidRPr="00503084">
        <w:rPr>
          <w:rFonts w:ascii="Arial" w:hAnsi="Arial" w:cs="Arial"/>
        </w:rPr>
        <w:t>认证、</w:t>
      </w:r>
      <w:proofErr w:type="gramStart"/>
      <w:r w:rsidR="005A04DA" w:rsidRPr="00503084">
        <w:rPr>
          <w:rFonts w:ascii="Arial" w:hAnsi="Arial" w:cs="Arial"/>
        </w:rPr>
        <w:t>微信</w:t>
      </w:r>
      <w:r>
        <w:rPr>
          <w:rFonts w:ascii="Arial" w:hAnsi="Arial" w:cs="Arial" w:hint="eastAsia"/>
        </w:rPr>
        <w:t>小</w:t>
      </w:r>
      <w:proofErr w:type="gramEnd"/>
      <w:r>
        <w:rPr>
          <w:rFonts w:ascii="Arial" w:hAnsi="Arial" w:cs="Arial" w:hint="eastAsia"/>
        </w:rPr>
        <w:t>程序</w:t>
      </w:r>
      <w:r w:rsidR="005A04DA" w:rsidRPr="00503084">
        <w:rPr>
          <w:rFonts w:ascii="Arial" w:hAnsi="Arial" w:cs="Arial"/>
        </w:rPr>
        <w:t>认证、短信认证等多种认证方式，为不同行业应用提供了定制化的认证服务。</w:t>
      </w:r>
    </w:p>
    <w:p w14:paraId="612BED50" w14:textId="77777777" w:rsidR="005A04DA" w:rsidRPr="00503084" w:rsidRDefault="005A04DA" w:rsidP="005A04DA">
      <w:pPr>
        <w:pStyle w:val="22"/>
        <w:tabs>
          <w:tab w:val="clear" w:pos="360"/>
        </w:tabs>
        <w:ind w:left="794" w:hanging="794"/>
        <w:rPr>
          <w:rFonts w:ascii="Arial" w:hAnsi="Arial" w:cs="Arial"/>
        </w:rPr>
      </w:pPr>
      <w:bookmarkStart w:id="14" w:name="_Toc531110560"/>
      <w:bookmarkStart w:id="15" w:name="_Toc38032966"/>
      <w:r w:rsidRPr="00503084">
        <w:rPr>
          <w:rFonts w:ascii="Arial" w:hAnsi="Arial" w:cs="Arial"/>
        </w:rPr>
        <w:t>无缝漫游</w:t>
      </w:r>
      <w:bookmarkEnd w:id="14"/>
      <w:bookmarkEnd w:id="15"/>
    </w:p>
    <w:p w14:paraId="6D3BF18C" w14:textId="69EDB6C8" w:rsidR="005A04DA" w:rsidRPr="00503084" w:rsidRDefault="005A04DA" w:rsidP="005A04DA">
      <w:pPr>
        <w:spacing w:line="360" w:lineRule="auto"/>
        <w:ind w:firstLineChars="200" w:firstLine="440"/>
        <w:rPr>
          <w:rFonts w:ascii="Arial" w:hAnsi="Arial" w:cs="Arial"/>
        </w:rPr>
      </w:pPr>
      <w:r w:rsidRPr="00503084">
        <w:rPr>
          <w:rFonts w:ascii="Arial" w:hAnsi="Arial" w:cs="Arial"/>
        </w:rPr>
        <w:t>FIT</w:t>
      </w:r>
      <w:r w:rsidRPr="00503084">
        <w:rPr>
          <w:rFonts w:ascii="Arial" w:hAnsi="Arial" w:cs="Arial"/>
        </w:rPr>
        <w:t>模式下，</w:t>
      </w:r>
      <w:r w:rsidR="00AE5957">
        <w:rPr>
          <w:rFonts w:ascii="Arial" w:hAnsi="Arial" w:cs="Arial"/>
        </w:rPr>
        <w:t>SURF-W-</w:t>
      </w:r>
      <w:proofErr w:type="spellStart"/>
      <w:r w:rsidR="00AE5957">
        <w:rPr>
          <w:rFonts w:ascii="Arial" w:hAnsi="Arial" w:cs="Arial"/>
        </w:rPr>
        <w:t>AP56AC</w:t>
      </w:r>
      <w:proofErr w:type="spellEnd"/>
      <w:r w:rsidRPr="00503084">
        <w:rPr>
          <w:rFonts w:ascii="Arial" w:hAnsi="Arial" w:cs="Arial"/>
        </w:rPr>
        <w:t>不但能方便地实施二层漫游，而且非常有利于跨三层的漫游实现，为客户提供无感知的无缝漫游体验。</w:t>
      </w:r>
    </w:p>
    <w:p w14:paraId="2FAE7FBF" w14:textId="77777777" w:rsidR="005A04DA" w:rsidRPr="00503084" w:rsidRDefault="005A04DA" w:rsidP="005A04DA">
      <w:pPr>
        <w:pStyle w:val="22"/>
        <w:tabs>
          <w:tab w:val="clear" w:pos="360"/>
        </w:tabs>
        <w:ind w:left="794" w:hanging="794"/>
        <w:rPr>
          <w:rFonts w:ascii="Arial" w:hAnsi="Arial" w:cs="Arial"/>
        </w:rPr>
      </w:pPr>
      <w:bookmarkStart w:id="16" w:name="_Toc531110561"/>
      <w:bookmarkStart w:id="17" w:name="_Toc38032967"/>
      <w:r w:rsidRPr="00503084">
        <w:rPr>
          <w:rFonts w:ascii="Arial" w:hAnsi="Arial" w:cs="Arial"/>
        </w:rPr>
        <w:t>负载均衡</w:t>
      </w:r>
      <w:bookmarkEnd w:id="16"/>
      <w:bookmarkEnd w:id="17"/>
    </w:p>
    <w:p w14:paraId="54678DD7" w14:textId="4B8296CC" w:rsidR="005A04DA" w:rsidRPr="00503084" w:rsidRDefault="00AE5957" w:rsidP="005A04DA">
      <w:pPr>
        <w:spacing w:line="360" w:lineRule="auto"/>
        <w:ind w:firstLineChars="200" w:firstLine="440"/>
        <w:rPr>
          <w:rFonts w:ascii="Arial" w:hAnsi="Arial" w:cs="Arial"/>
        </w:rPr>
      </w:pPr>
      <w:r>
        <w:rPr>
          <w:rFonts w:ascii="Arial" w:hAnsi="Arial" w:cs="Arial"/>
        </w:rPr>
        <w:t>SURF-W-</w:t>
      </w:r>
      <w:proofErr w:type="spellStart"/>
      <w:r>
        <w:rPr>
          <w:rFonts w:ascii="Arial" w:hAnsi="Arial" w:cs="Arial"/>
        </w:rPr>
        <w:t>AP56AC</w:t>
      </w:r>
      <w:proofErr w:type="spellEnd"/>
      <w:r w:rsidR="005A04DA" w:rsidRPr="00503084">
        <w:rPr>
          <w:rFonts w:ascii="Arial" w:hAnsi="Arial" w:cs="Arial"/>
        </w:rPr>
        <w:t>支持按接入用户数量和流量的复杂均衡方式，实现多个</w:t>
      </w:r>
      <w:r w:rsidR="005A04DA" w:rsidRPr="00503084">
        <w:rPr>
          <w:rFonts w:ascii="Arial" w:hAnsi="Arial" w:cs="Arial"/>
        </w:rPr>
        <w:t>AP</w:t>
      </w:r>
      <w:r w:rsidR="005A04DA" w:rsidRPr="00503084">
        <w:rPr>
          <w:rFonts w:ascii="Arial" w:hAnsi="Arial" w:cs="Arial"/>
        </w:rPr>
        <w:t>间均衡地分担无线用户的负载。当无线控制</w:t>
      </w:r>
      <w:proofErr w:type="gramStart"/>
      <w:r w:rsidR="005A04DA" w:rsidRPr="00503084">
        <w:rPr>
          <w:rFonts w:ascii="Arial" w:hAnsi="Arial" w:cs="Arial"/>
        </w:rPr>
        <w:t>器发现</w:t>
      </w:r>
      <w:proofErr w:type="gramEnd"/>
      <w:r w:rsidR="005A04DA" w:rsidRPr="00503084">
        <w:rPr>
          <w:rFonts w:ascii="Arial" w:hAnsi="Arial" w:cs="Arial"/>
        </w:rPr>
        <w:t>无线接入设备的负载超过设定的门限值以后，对于新接入的用户无线控制器会自动计算此用户周围是否还有负载较轻的无线接入设备可供用户接入，如果有则会拒绝用户的关联请求，用户会转而接入其他负载较轻的无线接入设备，但如果无线用户不在重叠覆盖区内，传统的负载均衡方式往往会导致连接不上网络，造成误均衡。任子行支持智能负载均衡技术，保证只对处于覆盖重叠区的无线用户才启动负载均衡功能，有效的避免误均衡的出现，从而最大限度的提高了无</w:t>
      </w:r>
      <w:proofErr w:type="gramStart"/>
      <w:r w:rsidR="005A04DA" w:rsidRPr="00503084">
        <w:rPr>
          <w:rFonts w:ascii="Arial" w:hAnsi="Arial" w:cs="Arial"/>
        </w:rPr>
        <w:t>线网络</w:t>
      </w:r>
      <w:proofErr w:type="gramEnd"/>
      <w:r w:rsidR="005A04DA" w:rsidRPr="00503084">
        <w:rPr>
          <w:rFonts w:ascii="Arial" w:hAnsi="Arial" w:cs="Arial"/>
        </w:rPr>
        <w:t>容量。</w:t>
      </w:r>
    </w:p>
    <w:p w14:paraId="23B94793" w14:textId="77777777" w:rsidR="005A04DA" w:rsidRPr="00503084" w:rsidRDefault="005A04DA" w:rsidP="005A04DA">
      <w:pPr>
        <w:pStyle w:val="22"/>
        <w:tabs>
          <w:tab w:val="clear" w:pos="360"/>
        </w:tabs>
        <w:ind w:left="794" w:hanging="794"/>
        <w:rPr>
          <w:rFonts w:ascii="Arial" w:hAnsi="Arial" w:cs="Arial"/>
        </w:rPr>
      </w:pPr>
      <w:bookmarkStart w:id="18" w:name="_Toc531110562"/>
      <w:bookmarkStart w:id="19" w:name="_Toc38032968"/>
      <w:r w:rsidRPr="00503084">
        <w:rPr>
          <w:rFonts w:ascii="Arial" w:hAnsi="Arial" w:cs="Arial"/>
        </w:rPr>
        <w:t>逐包功率控制</w:t>
      </w:r>
      <w:bookmarkEnd w:id="18"/>
      <w:bookmarkEnd w:id="19"/>
    </w:p>
    <w:p w14:paraId="15FB9D69" w14:textId="77777777" w:rsidR="005A04DA" w:rsidRPr="00503084" w:rsidRDefault="005A04DA" w:rsidP="005A04DA">
      <w:pPr>
        <w:spacing w:line="360" w:lineRule="auto"/>
        <w:ind w:firstLineChars="200" w:firstLine="440"/>
        <w:rPr>
          <w:rFonts w:ascii="Arial" w:hAnsi="Arial" w:cs="Arial"/>
        </w:rPr>
      </w:pPr>
      <w:r w:rsidRPr="00503084">
        <w:rPr>
          <w:rFonts w:ascii="Arial" w:hAnsi="Arial" w:cs="Arial"/>
        </w:rPr>
        <w:t>根据发送对端的信号强度、丢包率等情况在工作模式下的发送速率集中指定合适的发送速率和发射功率。减小</w:t>
      </w:r>
      <w:r w:rsidRPr="00503084">
        <w:rPr>
          <w:rFonts w:ascii="Arial" w:hAnsi="Arial" w:cs="Arial"/>
        </w:rPr>
        <w:t>AP</w:t>
      </w:r>
      <w:r w:rsidRPr="00503084">
        <w:rPr>
          <w:rFonts w:ascii="Arial" w:hAnsi="Arial" w:cs="Arial"/>
        </w:rPr>
        <w:t>对其它无线设备的干扰，适用于高密覆盖场合且环保节能。</w:t>
      </w:r>
    </w:p>
    <w:p w14:paraId="70D271CD" w14:textId="77777777" w:rsidR="005A04DA" w:rsidRPr="00503084" w:rsidRDefault="005A04DA" w:rsidP="005A04DA">
      <w:pPr>
        <w:pStyle w:val="10"/>
        <w:tabs>
          <w:tab w:val="clear" w:pos="360"/>
        </w:tabs>
        <w:ind w:left="907" w:hanging="907"/>
        <w:rPr>
          <w:rFonts w:ascii="Arial" w:hAnsi="Arial" w:cs="Arial"/>
        </w:rPr>
      </w:pPr>
      <w:bookmarkStart w:id="20" w:name="_Toc531110563"/>
      <w:bookmarkStart w:id="21" w:name="_Toc38032969"/>
      <w:r w:rsidRPr="00503084">
        <w:rPr>
          <w:rFonts w:ascii="Arial" w:hAnsi="Arial" w:cs="Arial"/>
        </w:rPr>
        <w:lastRenderedPageBreak/>
        <w:t>产品特色功能</w:t>
      </w:r>
      <w:bookmarkEnd w:id="20"/>
      <w:bookmarkEnd w:id="21"/>
    </w:p>
    <w:p w14:paraId="5464A934" w14:textId="77777777" w:rsidR="005A04DA" w:rsidRPr="00503084" w:rsidRDefault="005A04DA" w:rsidP="005A04DA">
      <w:pPr>
        <w:pStyle w:val="22"/>
        <w:tabs>
          <w:tab w:val="clear" w:pos="360"/>
        </w:tabs>
        <w:ind w:left="794" w:hanging="794"/>
        <w:rPr>
          <w:rFonts w:ascii="Arial" w:hAnsi="Arial" w:cs="Arial"/>
        </w:rPr>
      </w:pPr>
      <w:bookmarkStart w:id="22" w:name="_Toc531110564"/>
      <w:bookmarkStart w:id="23" w:name="_Toc38032970"/>
      <w:r w:rsidRPr="00503084">
        <w:rPr>
          <w:rFonts w:ascii="Arial" w:hAnsi="Arial" w:cs="Arial"/>
        </w:rPr>
        <w:t>MAC</w:t>
      </w:r>
      <w:r w:rsidRPr="00503084">
        <w:rPr>
          <w:rFonts w:ascii="Arial" w:hAnsi="Arial" w:cs="Arial"/>
        </w:rPr>
        <w:t>采集</w:t>
      </w:r>
      <w:bookmarkEnd w:id="22"/>
      <w:bookmarkEnd w:id="23"/>
    </w:p>
    <w:p w14:paraId="34BC00BD" w14:textId="6EB41854" w:rsidR="005A04DA" w:rsidRPr="00503084" w:rsidRDefault="005A04DA" w:rsidP="005A04DA">
      <w:pPr>
        <w:spacing w:beforeLines="50" w:before="156" w:afterLines="50" w:after="156" w:line="360" w:lineRule="auto"/>
        <w:ind w:firstLineChars="200" w:firstLine="440"/>
        <w:rPr>
          <w:rFonts w:ascii="Arial" w:hAnsi="Arial" w:cs="Arial"/>
          <w:szCs w:val="20"/>
        </w:rPr>
      </w:pPr>
      <w:r w:rsidRPr="00503084">
        <w:rPr>
          <w:rFonts w:ascii="Arial" w:hAnsi="Arial" w:cs="Arial"/>
          <w:szCs w:val="20"/>
        </w:rPr>
        <w:t>MAC</w:t>
      </w:r>
      <w:r w:rsidRPr="00503084">
        <w:rPr>
          <w:rFonts w:ascii="Arial" w:hAnsi="Arial" w:cs="Arial"/>
          <w:szCs w:val="20"/>
        </w:rPr>
        <w:t>采集是一种利用</w:t>
      </w:r>
      <w:r w:rsidRPr="00503084">
        <w:rPr>
          <w:rFonts w:ascii="Arial" w:hAnsi="Arial" w:cs="Arial"/>
          <w:szCs w:val="20"/>
        </w:rPr>
        <w:t>802.11</w:t>
      </w:r>
      <w:r w:rsidRPr="00503084">
        <w:rPr>
          <w:rFonts w:ascii="Arial" w:hAnsi="Arial" w:cs="Arial"/>
          <w:szCs w:val="20"/>
        </w:rPr>
        <w:t>无线信号对终端设备</w:t>
      </w:r>
      <w:r w:rsidRPr="00503084">
        <w:rPr>
          <w:rFonts w:ascii="Arial" w:hAnsi="Arial" w:cs="Arial"/>
          <w:szCs w:val="20"/>
        </w:rPr>
        <w:t>MAC</w:t>
      </w:r>
      <w:r w:rsidRPr="00503084">
        <w:rPr>
          <w:rFonts w:ascii="Arial" w:hAnsi="Arial" w:cs="Arial"/>
          <w:szCs w:val="20"/>
        </w:rPr>
        <w:t>采集上报的功能。可以支持所有标准的</w:t>
      </w:r>
      <w:proofErr w:type="spellStart"/>
      <w:r w:rsidRPr="00503084">
        <w:rPr>
          <w:rFonts w:ascii="Arial" w:hAnsi="Arial" w:cs="Arial"/>
          <w:szCs w:val="20"/>
        </w:rPr>
        <w:t>802.11a</w:t>
      </w:r>
      <w:proofErr w:type="spellEnd"/>
      <w:r w:rsidRPr="00503084">
        <w:rPr>
          <w:rFonts w:ascii="Arial" w:hAnsi="Arial" w:cs="Arial"/>
          <w:szCs w:val="20"/>
        </w:rPr>
        <w:t>/b/g/n</w:t>
      </w:r>
      <w:r w:rsidR="00AE5957">
        <w:rPr>
          <w:rFonts w:ascii="Arial" w:hAnsi="Arial" w:cs="Arial"/>
          <w:szCs w:val="20"/>
        </w:rPr>
        <w:t>/ac</w:t>
      </w:r>
      <w:r w:rsidRPr="00503084">
        <w:rPr>
          <w:rFonts w:ascii="Arial" w:hAnsi="Arial" w:cs="Arial"/>
          <w:szCs w:val="20"/>
        </w:rPr>
        <w:t>设备，如笔记本电脑、手机、</w:t>
      </w:r>
      <w:r w:rsidRPr="00503084">
        <w:rPr>
          <w:rFonts w:ascii="Arial" w:hAnsi="Arial" w:cs="Arial"/>
          <w:szCs w:val="20"/>
        </w:rPr>
        <w:t>PAD</w:t>
      </w:r>
      <w:r w:rsidRPr="00503084">
        <w:rPr>
          <w:rFonts w:ascii="Arial" w:hAnsi="Arial" w:cs="Arial"/>
          <w:szCs w:val="20"/>
        </w:rPr>
        <w:t>等移动设备。通过</w:t>
      </w:r>
      <w:r w:rsidRPr="00503084">
        <w:rPr>
          <w:rFonts w:ascii="Arial" w:hAnsi="Arial" w:cs="Arial"/>
          <w:szCs w:val="20"/>
        </w:rPr>
        <w:t>MAC</w:t>
      </w:r>
      <w:r w:rsidRPr="00503084">
        <w:rPr>
          <w:rFonts w:ascii="Arial" w:hAnsi="Arial" w:cs="Arial"/>
          <w:szCs w:val="20"/>
        </w:rPr>
        <w:t>采集，可以在服务器实现对设备的定位，并可以通过地图、表格或者报告的形式直观的表示出来。</w:t>
      </w:r>
    </w:p>
    <w:p w14:paraId="2B752C20" w14:textId="77777777" w:rsidR="005A04DA" w:rsidRPr="00503084" w:rsidRDefault="005A04DA" w:rsidP="005A04DA">
      <w:pPr>
        <w:pStyle w:val="22"/>
        <w:tabs>
          <w:tab w:val="clear" w:pos="360"/>
        </w:tabs>
        <w:ind w:left="794" w:hanging="794"/>
        <w:rPr>
          <w:rFonts w:ascii="Arial" w:hAnsi="Arial" w:cs="Arial"/>
        </w:rPr>
      </w:pPr>
      <w:bookmarkStart w:id="24" w:name="_Toc531108762"/>
      <w:bookmarkStart w:id="25" w:name="_Toc531110565"/>
      <w:bookmarkStart w:id="26" w:name="_Toc38032971"/>
      <w:bookmarkStart w:id="27" w:name="_Hlk531111010"/>
      <w:r w:rsidRPr="00503084">
        <w:rPr>
          <w:rFonts w:ascii="Arial" w:hAnsi="Arial" w:cs="Arial"/>
        </w:rPr>
        <w:t>提供</w:t>
      </w:r>
      <w:proofErr w:type="spellStart"/>
      <w:r w:rsidRPr="00503084">
        <w:rPr>
          <w:rFonts w:ascii="Arial" w:hAnsi="Arial" w:cs="Arial"/>
        </w:rPr>
        <w:t>RSSI</w:t>
      </w:r>
      <w:proofErr w:type="spellEnd"/>
      <w:r w:rsidRPr="00503084">
        <w:rPr>
          <w:rFonts w:ascii="Arial" w:hAnsi="Arial" w:cs="Arial"/>
        </w:rPr>
        <w:t>过滤功能</w:t>
      </w:r>
      <w:bookmarkEnd w:id="24"/>
      <w:bookmarkEnd w:id="25"/>
      <w:bookmarkEnd w:id="26"/>
    </w:p>
    <w:p w14:paraId="492A9CD1" w14:textId="77777777" w:rsidR="005A04DA" w:rsidRPr="00503084" w:rsidRDefault="005A04DA" w:rsidP="005A04DA">
      <w:pPr>
        <w:spacing w:beforeLines="50" w:before="156" w:afterLines="50" w:after="156" w:line="360" w:lineRule="auto"/>
        <w:ind w:firstLineChars="200" w:firstLine="440"/>
        <w:rPr>
          <w:rFonts w:ascii="Arial" w:hAnsi="Arial" w:cs="Arial"/>
          <w:szCs w:val="20"/>
        </w:rPr>
      </w:pPr>
      <w:r w:rsidRPr="00503084">
        <w:rPr>
          <w:rFonts w:ascii="Arial" w:hAnsi="Arial" w:cs="Arial"/>
          <w:szCs w:val="20"/>
        </w:rPr>
        <w:t>通过后台配置页面，用户可以根据自己的实际需求设置需要扫描的</w:t>
      </w:r>
      <w:proofErr w:type="spellStart"/>
      <w:r w:rsidRPr="00503084">
        <w:rPr>
          <w:rFonts w:ascii="Arial" w:hAnsi="Arial" w:cs="Arial"/>
          <w:szCs w:val="20"/>
        </w:rPr>
        <w:t>RSSI</w:t>
      </w:r>
      <w:proofErr w:type="spellEnd"/>
      <w:r w:rsidRPr="00503084">
        <w:rPr>
          <w:rFonts w:ascii="Arial" w:hAnsi="Arial" w:cs="Arial"/>
          <w:szCs w:val="20"/>
        </w:rPr>
        <w:t>范围。</w:t>
      </w:r>
      <w:proofErr w:type="spellStart"/>
      <w:r w:rsidRPr="00503084">
        <w:rPr>
          <w:rFonts w:ascii="Arial" w:hAnsi="Arial" w:cs="Arial"/>
          <w:szCs w:val="20"/>
        </w:rPr>
        <w:t>RSSI</w:t>
      </w:r>
      <w:proofErr w:type="spellEnd"/>
      <w:r w:rsidRPr="00503084">
        <w:rPr>
          <w:rFonts w:ascii="Arial" w:hAnsi="Arial" w:cs="Arial"/>
          <w:szCs w:val="20"/>
        </w:rPr>
        <w:t>在一定程度上能够反映扫描的半径。</w:t>
      </w:r>
    </w:p>
    <w:p w14:paraId="02CEEBED" w14:textId="77777777" w:rsidR="005A04DA" w:rsidRPr="00503084" w:rsidRDefault="005A04DA" w:rsidP="005A04DA">
      <w:pPr>
        <w:pStyle w:val="22"/>
        <w:tabs>
          <w:tab w:val="clear" w:pos="360"/>
        </w:tabs>
        <w:ind w:left="794" w:hanging="794"/>
        <w:rPr>
          <w:rFonts w:ascii="Arial" w:hAnsi="Arial" w:cs="Arial"/>
        </w:rPr>
      </w:pPr>
      <w:bookmarkStart w:id="28" w:name="_Toc423419264"/>
      <w:bookmarkStart w:id="29" w:name="_Toc531110566"/>
      <w:bookmarkStart w:id="30" w:name="_Toc38032972"/>
      <w:bookmarkEnd w:id="27"/>
      <w:r w:rsidRPr="00503084">
        <w:rPr>
          <w:rFonts w:ascii="Arial" w:hAnsi="Arial" w:cs="Arial"/>
        </w:rPr>
        <w:t>速率集设置</w:t>
      </w:r>
      <w:bookmarkEnd w:id="28"/>
      <w:bookmarkEnd w:id="29"/>
      <w:bookmarkEnd w:id="30"/>
    </w:p>
    <w:p w14:paraId="573D8916" w14:textId="77777777" w:rsidR="005A04DA" w:rsidRPr="00503084" w:rsidRDefault="005A04DA" w:rsidP="004242EB">
      <w:pPr>
        <w:spacing w:beforeLines="50" w:before="156" w:afterLines="50" w:after="156" w:line="360" w:lineRule="auto"/>
        <w:ind w:firstLineChars="200" w:firstLine="440"/>
        <w:rPr>
          <w:rFonts w:ascii="Arial" w:hAnsi="Arial" w:cs="Arial"/>
          <w:szCs w:val="20"/>
        </w:rPr>
      </w:pPr>
      <w:r w:rsidRPr="004242EB">
        <w:rPr>
          <w:rFonts w:ascii="Arial" w:hAnsi="Arial" w:cs="Arial"/>
          <w:szCs w:val="20"/>
        </w:rPr>
        <w:t>配置</w:t>
      </w:r>
      <w:r w:rsidRPr="004242EB">
        <w:rPr>
          <w:rFonts w:ascii="Arial" w:hAnsi="Arial" w:cs="Arial"/>
          <w:szCs w:val="20"/>
        </w:rPr>
        <w:t>AP</w:t>
      </w:r>
      <w:r w:rsidRPr="004242EB">
        <w:rPr>
          <w:rFonts w:ascii="Arial" w:hAnsi="Arial" w:cs="Arial"/>
          <w:szCs w:val="20"/>
        </w:rPr>
        <w:t>支持的速率，可屏蔽低速率设备对无线性能的影响。</w:t>
      </w:r>
    </w:p>
    <w:p w14:paraId="6EC0EE5A" w14:textId="77777777" w:rsidR="005A04DA" w:rsidRPr="00503084" w:rsidRDefault="005A04DA" w:rsidP="005A04DA">
      <w:pPr>
        <w:pStyle w:val="22"/>
        <w:tabs>
          <w:tab w:val="clear" w:pos="360"/>
        </w:tabs>
        <w:ind w:left="794" w:hanging="794"/>
        <w:rPr>
          <w:rFonts w:ascii="Arial" w:hAnsi="Arial" w:cs="Arial"/>
        </w:rPr>
      </w:pPr>
      <w:bookmarkStart w:id="31" w:name="_Toc423419265"/>
      <w:bookmarkStart w:id="32" w:name="_Toc531110567"/>
      <w:bookmarkStart w:id="33" w:name="_Toc38032973"/>
      <w:r w:rsidRPr="00503084">
        <w:rPr>
          <w:rFonts w:ascii="Arial" w:hAnsi="Arial" w:cs="Arial"/>
        </w:rPr>
        <w:t>弱信号禁止接入</w:t>
      </w:r>
      <w:bookmarkEnd w:id="31"/>
      <w:bookmarkEnd w:id="32"/>
      <w:bookmarkEnd w:id="33"/>
    </w:p>
    <w:p w14:paraId="7A84EFF9" w14:textId="77777777" w:rsidR="005A04DA" w:rsidRPr="00503084" w:rsidRDefault="005A04DA" w:rsidP="005A04DA">
      <w:pPr>
        <w:spacing w:beforeLines="50" w:before="156" w:afterLines="50" w:after="156" w:line="360" w:lineRule="auto"/>
        <w:ind w:firstLineChars="200" w:firstLine="440"/>
        <w:rPr>
          <w:rFonts w:ascii="Arial" w:hAnsi="Arial" w:cs="Arial"/>
        </w:rPr>
      </w:pPr>
      <w:r w:rsidRPr="00503084">
        <w:rPr>
          <w:rFonts w:ascii="Arial" w:hAnsi="Arial" w:cs="Arial"/>
        </w:rPr>
        <w:t>在</w:t>
      </w:r>
      <w:r w:rsidRPr="00503084">
        <w:rPr>
          <w:rFonts w:ascii="Arial" w:hAnsi="Arial" w:cs="Arial"/>
        </w:rPr>
        <w:t>WLAN</w:t>
      </w:r>
      <w:r w:rsidRPr="00503084">
        <w:rPr>
          <w:rFonts w:ascii="Arial" w:hAnsi="Arial" w:cs="Arial"/>
        </w:rPr>
        <w:t>网络中，信号强度较弱的无线客户端，虽然也可以接入到网络中，但是所能够获取的网络性能和服务质量要比信号强度较强的无线客户端差很多。如果弱信号的无线客户端在接入到</w:t>
      </w:r>
      <w:r w:rsidRPr="00503084">
        <w:rPr>
          <w:rFonts w:ascii="Arial" w:hAnsi="Arial" w:cs="Arial"/>
        </w:rPr>
        <w:t>WLAN</w:t>
      </w:r>
      <w:r w:rsidRPr="00503084">
        <w:rPr>
          <w:rFonts w:ascii="Arial" w:hAnsi="Arial" w:cs="Arial"/>
        </w:rPr>
        <w:t>网络的同时还在大量地下载数据，就会占用较多的信道资源，最终必然对其他的无线客户端造成很大的影响。</w:t>
      </w:r>
    </w:p>
    <w:p w14:paraId="58F71845" w14:textId="77777777" w:rsidR="005A04DA" w:rsidRPr="00503084" w:rsidRDefault="005A04DA" w:rsidP="005A04DA">
      <w:pPr>
        <w:spacing w:beforeLines="50" w:before="156" w:afterLines="50" w:after="156" w:line="360" w:lineRule="auto"/>
        <w:ind w:firstLineChars="200" w:firstLine="440"/>
        <w:rPr>
          <w:rFonts w:ascii="Arial" w:hAnsi="Arial" w:cs="Arial"/>
        </w:rPr>
      </w:pPr>
      <w:r w:rsidRPr="00503084">
        <w:rPr>
          <w:rFonts w:ascii="Arial" w:hAnsi="Arial" w:cs="Arial"/>
        </w:rPr>
        <w:t>弱信号客户端禁止接入功能，通过配置允许接入的无线客户端的最小信号强度门限值，可以直接拒绝信号强度低于指定门限的无线客户端接入到</w:t>
      </w:r>
      <w:r w:rsidRPr="00503084">
        <w:rPr>
          <w:rFonts w:ascii="Arial" w:hAnsi="Arial" w:cs="Arial"/>
        </w:rPr>
        <w:t>WLAN</w:t>
      </w:r>
      <w:r w:rsidRPr="00503084">
        <w:rPr>
          <w:rFonts w:ascii="Arial" w:hAnsi="Arial" w:cs="Arial"/>
        </w:rPr>
        <w:t>网络中，减少弱信号客户端对其他无线客户端的影响，从而提升整个</w:t>
      </w:r>
      <w:r w:rsidRPr="00503084">
        <w:rPr>
          <w:rFonts w:ascii="Arial" w:hAnsi="Arial" w:cs="Arial"/>
        </w:rPr>
        <w:t>WLAN</w:t>
      </w:r>
      <w:r w:rsidRPr="00503084">
        <w:rPr>
          <w:rFonts w:ascii="Arial" w:hAnsi="Arial" w:cs="Arial"/>
        </w:rPr>
        <w:t>网络的应用效果。</w:t>
      </w:r>
    </w:p>
    <w:p w14:paraId="1A6AEFCD" w14:textId="77777777" w:rsidR="005A04DA" w:rsidRPr="00503084" w:rsidRDefault="005A04DA" w:rsidP="005A04DA">
      <w:pPr>
        <w:spacing w:beforeLines="50" w:before="156" w:afterLines="50" w:after="156" w:line="360" w:lineRule="auto"/>
        <w:ind w:firstLineChars="200" w:firstLine="440"/>
        <w:rPr>
          <w:rFonts w:ascii="Arial" w:hAnsi="Arial" w:cs="Arial"/>
        </w:rPr>
      </w:pPr>
      <w:r w:rsidRPr="00503084">
        <w:rPr>
          <w:rFonts w:ascii="Arial" w:hAnsi="Arial" w:cs="Arial"/>
        </w:rPr>
        <w:t>WLAN</w:t>
      </w:r>
      <w:r w:rsidRPr="00503084">
        <w:rPr>
          <w:rFonts w:ascii="Arial" w:hAnsi="Arial" w:cs="Arial"/>
        </w:rPr>
        <w:t>预先设置一个信号强度门限值。尝试接入</w:t>
      </w:r>
      <w:r w:rsidRPr="00503084">
        <w:rPr>
          <w:rFonts w:ascii="Arial" w:hAnsi="Arial" w:cs="Arial"/>
        </w:rPr>
        <w:t>WLAN</w:t>
      </w:r>
      <w:r w:rsidRPr="00503084">
        <w:rPr>
          <w:rFonts w:ascii="Arial" w:hAnsi="Arial" w:cs="Arial"/>
        </w:rPr>
        <w:t>的客户端，设备检查其信号强度，信号强度高于门限值的终端正常接入</w:t>
      </w:r>
      <w:r w:rsidRPr="00503084">
        <w:rPr>
          <w:rFonts w:ascii="Arial" w:hAnsi="Arial" w:cs="Arial"/>
        </w:rPr>
        <w:t>WLAN</w:t>
      </w:r>
      <w:r w:rsidRPr="00503084">
        <w:rPr>
          <w:rFonts w:ascii="Arial" w:hAnsi="Arial" w:cs="Arial"/>
        </w:rPr>
        <w:t>，而信号强度低于门限值的终端，设备拒绝其接入。保证接入的终端正常使用无线资源，从整体上提升</w:t>
      </w:r>
      <w:r w:rsidRPr="00503084">
        <w:rPr>
          <w:rFonts w:ascii="Arial" w:hAnsi="Arial" w:cs="Arial"/>
        </w:rPr>
        <w:t>WLAN</w:t>
      </w:r>
      <w:r w:rsidRPr="00503084">
        <w:rPr>
          <w:rFonts w:ascii="Arial" w:hAnsi="Arial" w:cs="Arial"/>
        </w:rPr>
        <w:t>网络的应</w:t>
      </w:r>
      <w:r w:rsidRPr="00503084">
        <w:rPr>
          <w:rFonts w:ascii="Arial" w:hAnsi="Arial" w:cs="Arial"/>
        </w:rPr>
        <w:lastRenderedPageBreak/>
        <w:t>用效果。</w:t>
      </w:r>
    </w:p>
    <w:p w14:paraId="137E520F" w14:textId="77777777" w:rsidR="005A04DA" w:rsidRPr="00503084" w:rsidRDefault="005A04DA" w:rsidP="005A04DA">
      <w:pPr>
        <w:pStyle w:val="22"/>
        <w:tabs>
          <w:tab w:val="clear" w:pos="360"/>
        </w:tabs>
        <w:ind w:left="794" w:hanging="794"/>
        <w:rPr>
          <w:rFonts w:ascii="Arial" w:hAnsi="Arial" w:cs="Arial"/>
        </w:rPr>
      </w:pPr>
      <w:bookmarkStart w:id="34" w:name="_Toc531110568"/>
      <w:bookmarkStart w:id="35" w:name="_Toc38032974"/>
      <w:r w:rsidRPr="00503084">
        <w:rPr>
          <w:rFonts w:ascii="Arial" w:hAnsi="Arial" w:cs="Arial"/>
        </w:rPr>
        <w:t>频谱导航</w:t>
      </w:r>
      <w:bookmarkEnd w:id="34"/>
      <w:bookmarkEnd w:id="35"/>
    </w:p>
    <w:p w14:paraId="701EC0F8" w14:textId="77777777" w:rsidR="005A04DA" w:rsidRPr="00503084" w:rsidRDefault="005A04DA" w:rsidP="005A04DA">
      <w:pPr>
        <w:pStyle w:val="-"/>
        <w:ind w:firstLineChars="200" w:firstLine="440"/>
        <w:rPr>
          <w:rFonts w:ascii="Arial" w:eastAsia="等线" w:hAnsi="Arial" w:cs="Arial"/>
          <w:color w:val="17365D" w:themeColor="text2" w:themeShade="BF"/>
          <w:kern w:val="2"/>
          <w:sz w:val="22"/>
          <w:szCs w:val="20"/>
        </w:rPr>
      </w:pPr>
      <w:r w:rsidRPr="00503084">
        <w:rPr>
          <w:rFonts w:ascii="Arial" w:eastAsia="等线" w:hAnsi="Arial" w:cs="Arial"/>
          <w:color w:val="17365D" w:themeColor="text2" w:themeShade="BF"/>
          <w:kern w:val="2"/>
          <w:sz w:val="22"/>
          <w:szCs w:val="20"/>
        </w:rPr>
        <w:t>频谱导航使用技术手段，引导双频</w:t>
      </w:r>
      <w:r w:rsidRPr="00503084">
        <w:rPr>
          <w:rFonts w:ascii="Arial" w:eastAsia="等线" w:hAnsi="Arial" w:cs="Arial"/>
          <w:color w:val="17365D" w:themeColor="text2" w:themeShade="BF"/>
          <w:kern w:val="2"/>
          <w:sz w:val="22"/>
          <w:szCs w:val="20"/>
        </w:rPr>
        <w:t>STA</w:t>
      </w:r>
      <w:r w:rsidRPr="00503084">
        <w:rPr>
          <w:rFonts w:ascii="Arial" w:eastAsia="等线" w:hAnsi="Arial" w:cs="Arial"/>
          <w:color w:val="17365D" w:themeColor="text2" w:themeShade="BF"/>
          <w:kern w:val="2"/>
          <w:sz w:val="22"/>
          <w:szCs w:val="20"/>
        </w:rPr>
        <w:t>连接到接入容量更高的</w:t>
      </w:r>
      <w:proofErr w:type="spellStart"/>
      <w:r w:rsidRPr="00503084">
        <w:rPr>
          <w:rFonts w:ascii="Arial" w:eastAsia="等线" w:hAnsi="Arial" w:cs="Arial"/>
          <w:color w:val="17365D" w:themeColor="text2" w:themeShade="BF"/>
          <w:kern w:val="2"/>
          <w:sz w:val="22"/>
          <w:szCs w:val="20"/>
        </w:rPr>
        <w:t>5G</w:t>
      </w:r>
      <w:proofErr w:type="spellEnd"/>
      <w:r w:rsidRPr="00503084">
        <w:rPr>
          <w:rFonts w:ascii="Arial" w:eastAsia="等线" w:hAnsi="Arial" w:cs="Arial"/>
          <w:color w:val="17365D" w:themeColor="text2" w:themeShade="BF"/>
          <w:kern w:val="2"/>
          <w:sz w:val="22"/>
          <w:szCs w:val="20"/>
        </w:rPr>
        <w:t>频段，从而减轻</w:t>
      </w:r>
      <w:proofErr w:type="spellStart"/>
      <w:r w:rsidRPr="00503084">
        <w:rPr>
          <w:rFonts w:ascii="Arial" w:eastAsia="等线" w:hAnsi="Arial" w:cs="Arial"/>
          <w:color w:val="17365D" w:themeColor="text2" w:themeShade="BF"/>
          <w:kern w:val="2"/>
          <w:sz w:val="22"/>
          <w:szCs w:val="20"/>
        </w:rPr>
        <w:t>2.4G</w:t>
      </w:r>
      <w:proofErr w:type="spellEnd"/>
      <w:r w:rsidRPr="00503084">
        <w:rPr>
          <w:rFonts w:ascii="Arial" w:eastAsia="等线" w:hAnsi="Arial" w:cs="Arial"/>
          <w:color w:val="17365D" w:themeColor="text2" w:themeShade="BF"/>
          <w:kern w:val="2"/>
          <w:sz w:val="22"/>
          <w:szCs w:val="20"/>
        </w:rPr>
        <w:t>频段的压力，提升用户体验。</w:t>
      </w:r>
    </w:p>
    <w:p w14:paraId="66DDDAC9" w14:textId="77777777" w:rsidR="005A04DA" w:rsidRPr="00503084" w:rsidRDefault="005A04DA" w:rsidP="005A04DA">
      <w:pPr>
        <w:pStyle w:val="22"/>
        <w:tabs>
          <w:tab w:val="clear" w:pos="360"/>
        </w:tabs>
        <w:ind w:left="794" w:hanging="794"/>
        <w:rPr>
          <w:rFonts w:ascii="Arial" w:hAnsi="Arial" w:cs="Arial"/>
        </w:rPr>
      </w:pPr>
      <w:bookmarkStart w:id="36" w:name="_Toc531110569"/>
      <w:bookmarkStart w:id="37" w:name="_Toc38032975"/>
      <w:r w:rsidRPr="00503084">
        <w:rPr>
          <w:rFonts w:ascii="Arial" w:hAnsi="Arial" w:cs="Arial"/>
        </w:rPr>
        <w:t>支持中文</w:t>
      </w:r>
      <w:proofErr w:type="spellStart"/>
      <w:r w:rsidRPr="00503084">
        <w:rPr>
          <w:rFonts w:ascii="Arial" w:hAnsi="Arial" w:cs="Arial"/>
        </w:rPr>
        <w:t>SSID</w:t>
      </w:r>
      <w:bookmarkEnd w:id="36"/>
      <w:bookmarkEnd w:id="37"/>
      <w:proofErr w:type="spellEnd"/>
      <w:r w:rsidRPr="00503084">
        <w:rPr>
          <w:rFonts w:ascii="Arial" w:hAnsi="Arial" w:cs="Arial"/>
        </w:rPr>
        <w:t xml:space="preserve"> </w:t>
      </w:r>
    </w:p>
    <w:p w14:paraId="681F320D" w14:textId="094133E4" w:rsidR="005A04DA" w:rsidRPr="00503084" w:rsidRDefault="00AE5957" w:rsidP="005A04DA">
      <w:pPr>
        <w:spacing w:beforeLines="50" w:before="156" w:afterLines="50" w:after="156" w:line="360" w:lineRule="auto"/>
        <w:ind w:firstLine="420"/>
        <w:rPr>
          <w:rFonts w:ascii="Arial" w:hAnsi="Arial" w:cs="Arial"/>
        </w:rPr>
      </w:pPr>
      <w:bookmarkStart w:id="38" w:name="_Hlk531110995"/>
      <w:r>
        <w:rPr>
          <w:rFonts w:ascii="Arial" w:hAnsi="Arial" w:cs="Arial"/>
        </w:rPr>
        <w:t>SURF-W-</w:t>
      </w:r>
      <w:proofErr w:type="spellStart"/>
      <w:r>
        <w:rPr>
          <w:rFonts w:ascii="Arial" w:hAnsi="Arial" w:cs="Arial"/>
        </w:rPr>
        <w:t>AP56AC</w:t>
      </w:r>
      <w:proofErr w:type="spellEnd"/>
      <w:r w:rsidR="005A04DA" w:rsidRPr="00503084">
        <w:rPr>
          <w:rFonts w:ascii="Arial" w:hAnsi="Arial" w:cs="Arial"/>
        </w:rPr>
        <w:t>可发布最多</w:t>
      </w:r>
      <w:r w:rsidR="005A04DA" w:rsidRPr="00503084">
        <w:rPr>
          <w:rFonts w:ascii="Arial" w:hAnsi="Arial" w:cs="Arial"/>
        </w:rPr>
        <w:t>16</w:t>
      </w:r>
      <w:r w:rsidR="005A04DA" w:rsidRPr="00503084">
        <w:rPr>
          <w:rFonts w:ascii="Arial" w:hAnsi="Arial" w:cs="Arial"/>
        </w:rPr>
        <w:t>个</w:t>
      </w:r>
      <w:proofErr w:type="spellStart"/>
      <w:r w:rsidR="005A04DA" w:rsidRPr="00503084">
        <w:rPr>
          <w:rFonts w:ascii="Arial" w:hAnsi="Arial" w:cs="Arial"/>
        </w:rPr>
        <w:t>SSID</w:t>
      </w:r>
      <w:proofErr w:type="spellEnd"/>
      <w:r w:rsidR="005A04DA" w:rsidRPr="00503084">
        <w:rPr>
          <w:rFonts w:ascii="Arial" w:hAnsi="Arial" w:cs="Arial"/>
        </w:rPr>
        <w:t>，支持使用中文</w:t>
      </w:r>
      <w:proofErr w:type="spellStart"/>
      <w:r w:rsidR="005A04DA" w:rsidRPr="00503084">
        <w:rPr>
          <w:rFonts w:ascii="Arial" w:hAnsi="Arial" w:cs="Arial"/>
        </w:rPr>
        <w:t>SSID</w:t>
      </w:r>
      <w:proofErr w:type="spellEnd"/>
      <w:r w:rsidR="005A04DA" w:rsidRPr="00503084">
        <w:rPr>
          <w:rFonts w:ascii="Arial" w:hAnsi="Arial" w:cs="Arial"/>
        </w:rPr>
        <w:t>，也可以使用中英文混合的</w:t>
      </w:r>
      <w:proofErr w:type="spellStart"/>
      <w:r w:rsidR="005A04DA" w:rsidRPr="00503084">
        <w:rPr>
          <w:rFonts w:ascii="Arial" w:hAnsi="Arial" w:cs="Arial"/>
        </w:rPr>
        <w:t>SSID</w:t>
      </w:r>
      <w:proofErr w:type="spellEnd"/>
      <w:r w:rsidR="005A04DA" w:rsidRPr="00503084">
        <w:rPr>
          <w:rFonts w:ascii="Arial" w:hAnsi="Arial" w:cs="Arial"/>
        </w:rPr>
        <w:t>，为国内用户提供了更大的使用便利。</w:t>
      </w:r>
      <w:bookmarkEnd w:id="38"/>
    </w:p>
    <w:p w14:paraId="0FCFFF2F" w14:textId="77777777" w:rsidR="005A04DA" w:rsidRPr="00503084" w:rsidRDefault="005A04DA" w:rsidP="005A04DA">
      <w:pPr>
        <w:pStyle w:val="22"/>
        <w:tabs>
          <w:tab w:val="clear" w:pos="360"/>
        </w:tabs>
        <w:ind w:left="794" w:hanging="794"/>
        <w:rPr>
          <w:rFonts w:ascii="Arial" w:hAnsi="Arial" w:cs="Arial"/>
        </w:rPr>
      </w:pPr>
      <w:bookmarkStart w:id="39" w:name="_Toc531110570"/>
      <w:bookmarkStart w:id="40" w:name="_Toc38032976"/>
      <w:r w:rsidRPr="00503084">
        <w:rPr>
          <w:rFonts w:ascii="Arial" w:hAnsi="Arial" w:cs="Arial"/>
        </w:rPr>
        <w:t>独立存活</w:t>
      </w:r>
      <w:bookmarkEnd w:id="39"/>
      <w:bookmarkEnd w:id="40"/>
    </w:p>
    <w:p w14:paraId="397D551D" w14:textId="77777777" w:rsidR="005A04DA" w:rsidRPr="00503084" w:rsidRDefault="005A04DA" w:rsidP="005A04DA">
      <w:pPr>
        <w:spacing w:beforeLines="50" w:before="156" w:afterLines="50" w:after="156" w:line="360" w:lineRule="auto"/>
        <w:ind w:firstLineChars="200" w:firstLine="440"/>
        <w:rPr>
          <w:rFonts w:ascii="Arial" w:hAnsi="Arial" w:cs="Arial"/>
        </w:rPr>
      </w:pPr>
      <w:r w:rsidRPr="00503084">
        <w:rPr>
          <w:rFonts w:ascii="Arial" w:hAnsi="Arial" w:cs="Arial"/>
        </w:rPr>
        <w:t>当</w:t>
      </w:r>
      <w:r w:rsidRPr="00503084">
        <w:rPr>
          <w:rFonts w:ascii="Arial" w:hAnsi="Arial" w:cs="Arial"/>
        </w:rPr>
        <w:t>AP</w:t>
      </w:r>
      <w:r w:rsidRPr="00503084">
        <w:rPr>
          <w:rFonts w:ascii="Arial" w:hAnsi="Arial" w:cs="Arial"/>
        </w:rPr>
        <w:t>与无线控制器</w:t>
      </w:r>
      <w:r w:rsidRPr="00503084">
        <w:rPr>
          <w:rFonts w:ascii="Arial" w:hAnsi="Arial" w:cs="Arial"/>
        </w:rPr>
        <w:t>AC</w:t>
      </w:r>
      <w:r w:rsidRPr="00503084">
        <w:rPr>
          <w:rFonts w:ascii="Arial" w:hAnsi="Arial" w:cs="Arial"/>
        </w:rPr>
        <w:t>之间的网络发生故障或</w:t>
      </w:r>
      <w:r w:rsidRPr="00503084">
        <w:rPr>
          <w:rFonts w:ascii="Arial" w:hAnsi="Arial" w:cs="Arial"/>
        </w:rPr>
        <w:t>AC</w:t>
      </w:r>
      <w:r w:rsidRPr="00503084">
        <w:rPr>
          <w:rFonts w:ascii="Arial" w:hAnsi="Arial" w:cs="Arial"/>
        </w:rPr>
        <w:t>发生故障时，</w:t>
      </w:r>
      <w:r w:rsidRPr="00503084">
        <w:rPr>
          <w:rFonts w:ascii="Arial" w:hAnsi="Arial" w:cs="Arial"/>
        </w:rPr>
        <w:t xml:space="preserve"> AP</w:t>
      </w:r>
      <w:r w:rsidRPr="00503084">
        <w:rPr>
          <w:rFonts w:ascii="Arial" w:hAnsi="Arial" w:cs="Arial"/>
        </w:rPr>
        <w:t>独立存活，无需依赖</w:t>
      </w:r>
      <w:r w:rsidRPr="00503084">
        <w:rPr>
          <w:rFonts w:ascii="Arial" w:hAnsi="Arial" w:cs="Arial"/>
        </w:rPr>
        <w:t>AC</w:t>
      </w:r>
      <w:r w:rsidRPr="00503084">
        <w:rPr>
          <w:rFonts w:ascii="Arial" w:hAnsi="Arial" w:cs="Arial"/>
        </w:rPr>
        <w:t>运行，在线用户不掉线，可以继续访问本地资源，从而保证业务不中断。</w:t>
      </w:r>
    </w:p>
    <w:p w14:paraId="1837055E" w14:textId="77777777" w:rsidR="005A04DA" w:rsidRPr="00503084" w:rsidRDefault="005A04DA" w:rsidP="005A04DA">
      <w:pPr>
        <w:pStyle w:val="22"/>
        <w:tabs>
          <w:tab w:val="clear" w:pos="360"/>
        </w:tabs>
        <w:ind w:left="794" w:hanging="794"/>
        <w:rPr>
          <w:rFonts w:ascii="Arial" w:hAnsi="Arial" w:cs="Arial"/>
        </w:rPr>
      </w:pPr>
      <w:bookmarkStart w:id="41" w:name="_Toc531110571"/>
      <w:bookmarkStart w:id="42" w:name="_Toc38032977"/>
      <w:bookmarkStart w:id="43" w:name="_Toc423419266"/>
      <w:r w:rsidRPr="00503084">
        <w:rPr>
          <w:rFonts w:ascii="Arial" w:hAnsi="Arial" w:cs="Arial"/>
        </w:rPr>
        <w:t>双镜像逃生</w:t>
      </w:r>
      <w:bookmarkEnd w:id="41"/>
      <w:bookmarkEnd w:id="42"/>
    </w:p>
    <w:p w14:paraId="11D593BC" w14:textId="1695D78F" w:rsidR="005A04DA" w:rsidRPr="00503084" w:rsidRDefault="005A04DA" w:rsidP="005A04DA">
      <w:pPr>
        <w:pStyle w:val="-"/>
        <w:spacing w:line="360" w:lineRule="auto"/>
        <w:ind w:firstLineChars="200" w:firstLine="440"/>
        <w:rPr>
          <w:rFonts w:ascii="Arial" w:eastAsia="等线" w:hAnsi="Arial" w:cs="Arial"/>
          <w:color w:val="17365D" w:themeColor="text2" w:themeShade="BF"/>
          <w:kern w:val="2"/>
          <w:sz w:val="22"/>
          <w:szCs w:val="20"/>
        </w:rPr>
      </w:pPr>
      <w:r w:rsidRPr="00503084">
        <w:rPr>
          <w:rFonts w:ascii="Arial" w:eastAsia="等线" w:hAnsi="Arial" w:cs="Arial"/>
          <w:color w:val="17365D" w:themeColor="text2" w:themeShade="BF"/>
          <w:kern w:val="2"/>
          <w:sz w:val="22"/>
          <w:szCs w:val="20"/>
        </w:rPr>
        <w:t>当</w:t>
      </w:r>
      <w:r w:rsidRPr="00503084">
        <w:rPr>
          <w:rFonts w:ascii="Arial" w:eastAsia="等线" w:hAnsi="Arial" w:cs="Arial"/>
          <w:color w:val="17365D" w:themeColor="text2" w:themeShade="BF"/>
          <w:kern w:val="2"/>
          <w:sz w:val="22"/>
          <w:szCs w:val="20"/>
        </w:rPr>
        <w:t>AP</w:t>
      </w:r>
      <w:r w:rsidRPr="00503084">
        <w:rPr>
          <w:rFonts w:ascii="Arial" w:eastAsia="等线" w:hAnsi="Arial" w:cs="Arial"/>
          <w:color w:val="17365D" w:themeColor="text2" w:themeShade="BF"/>
          <w:kern w:val="2"/>
          <w:sz w:val="22"/>
          <w:szCs w:val="20"/>
        </w:rPr>
        <w:t>遭遇在升级过程中断电，或者正常工作时意外断电等状况时，可能导致系统文件丢失从而引发系统崩溃。在这种情况下，大多数</w:t>
      </w:r>
      <w:r w:rsidRPr="00503084">
        <w:rPr>
          <w:rFonts w:ascii="Arial" w:eastAsia="等线" w:hAnsi="Arial" w:cs="Arial"/>
          <w:color w:val="17365D" w:themeColor="text2" w:themeShade="BF"/>
          <w:kern w:val="2"/>
          <w:sz w:val="22"/>
          <w:szCs w:val="20"/>
        </w:rPr>
        <w:t>AP</w:t>
      </w:r>
      <w:r w:rsidRPr="00503084">
        <w:rPr>
          <w:rFonts w:ascii="Arial" w:eastAsia="等线" w:hAnsi="Arial" w:cs="Arial"/>
          <w:color w:val="17365D" w:themeColor="text2" w:themeShade="BF"/>
          <w:kern w:val="2"/>
          <w:sz w:val="22"/>
          <w:szCs w:val="20"/>
        </w:rPr>
        <w:t>即便恢复出厂配置也无法修复；任子行系统专家为了解决这种问题，在</w:t>
      </w:r>
      <w:r w:rsidR="00AE5957">
        <w:rPr>
          <w:rFonts w:ascii="Arial" w:eastAsia="等线" w:hAnsi="Arial" w:cs="Arial"/>
          <w:color w:val="17365D" w:themeColor="text2" w:themeShade="BF"/>
          <w:kern w:val="2"/>
          <w:sz w:val="22"/>
          <w:szCs w:val="20"/>
        </w:rPr>
        <w:t>SURF-W-</w:t>
      </w:r>
      <w:proofErr w:type="spellStart"/>
      <w:r w:rsidR="00AE5957">
        <w:rPr>
          <w:rFonts w:ascii="Arial" w:eastAsia="等线" w:hAnsi="Arial" w:cs="Arial"/>
          <w:color w:val="17365D" w:themeColor="text2" w:themeShade="BF"/>
          <w:kern w:val="2"/>
          <w:sz w:val="22"/>
          <w:szCs w:val="20"/>
        </w:rPr>
        <w:t>AP56AC</w:t>
      </w:r>
      <w:proofErr w:type="spellEnd"/>
      <w:r w:rsidRPr="00503084">
        <w:rPr>
          <w:rFonts w:ascii="Arial" w:eastAsia="等线" w:hAnsi="Arial" w:cs="Arial"/>
          <w:color w:val="17365D" w:themeColor="text2" w:themeShade="BF"/>
          <w:kern w:val="2"/>
          <w:sz w:val="22"/>
          <w:szCs w:val="20"/>
        </w:rPr>
        <w:t>系统中引入</w:t>
      </w:r>
      <w:r w:rsidRPr="00503084">
        <w:rPr>
          <w:rFonts w:ascii="Arial" w:eastAsia="等线" w:hAnsi="Arial" w:cs="Arial"/>
          <w:color w:val="17365D" w:themeColor="text2" w:themeShade="BF"/>
          <w:kern w:val="2"/>
          <w:sz w:val="22"/>
          <w:szCs w:val="20"/>
        </w:rPr>
        <w:t>Image</w:t>
      </w:r>
      <w:r w:rsidRPr="00503084">
        <w:rPr>
          <w:rFonts w:ascii="Arial" w:eastAsia="等线" w:hAnsi="Arial" w:cs="Arial"/>
          <w:color w:val="17365D" w:themeColor="text2" w:themeShade="BF"/>
          <w:kern w:val="2"/>
          <w:sz w:val="22"/>
          <w:szCs w:val="20"/>
        </w:rPr>
        <w:t>镜像</w:t>
      </w:r>
      <w:proofErr w:type="gramStart"/>
      <w:r w:rsidRPr="00503084">
        <w:rPr>
          <w:rFonts w:ascii="Arial" w:eastAsia="等线" w:hAnsi="Arial" w:cs="Arial"/>
          <w:color w:val="17365D" w:themeColor="text2" w:themeShade="BF"/>
          <w:kern w:val="2"/>
          <w:sz w:val="22"/>
          <w:szCs w:val="20"/>
        </w:rPr>
        <w:t>动态互备技术</w:t>
      </w:r>
      <w:proofErr w:type="gramEnd"/>
      <w:r w:rsidRPr="00503084">
        <w:rPr>
          <w:rFonts w:ascii="Arial" w:eastAsia="等线" w:hAnsi="Arial" w:cs="Arial"/>
          <w:color w:val="17365D" w:themeColor="text2" w:themeShade="BF"/>
          <w:kern w:val="2"/>
          <w:sz w:val="22"/>
          <w:szCs w:val="20"/>
        </w:rPr>
        <w:t>，当设备出现</w:t>
      </w:r>
      <w:proofErr w:type="gramStart"/>
      <w:r w:rsidRPr="00503084">
        <w:rPr>
          <w:rFonts w:ascii="Arial" w:eastAsia="等线" w:hAnsi="Arial" w:cs="Arial"/>
          <w:color w:val="17365D" w:themeColor="text2" w:themeShade="BF"/>
          <w:kern w:val="2"/>
          <w:sz w:val="22"/>
          <w:szCs w:val="20"/>
        </w:rPr>
        <w:t>灾难级</w:t>
      </w:r>
      <w:proofErr w:type="gramEnd"/>
      <w:r w:rsidRPr="00503084">
        <w:rPr>
          <w:rFonts w:ascii="Arial" w:eastAsia="等线" w:hAnsi="Arial" w:cs="Arial"/>
          <w:color w:val="17365D" w:themeColor="text2" w:themeShade="BF"/>
          <w:kern w:val="2"/>
          <w:sz w:val="22"/>
          <w:szCs w:val="20"/>
        </w:rPr>
        <w:t>故障时，会自动从备份</w:t>
      </w:r>
      <w:r w:rsidRPr="00503084">
        <w:rPr>
          <w:rFonts w:ascii="Arial" w:eastAsia="等线" w:hAnsi="Arial" w:cs="Arial"/>
          <w:color w:val="17365D" w:themeColor="text2" w:themeShade="BF"/>
          <w:kern w:val="2"/>
          <w:sz w:val="22"/>
          <w:szCs w:val="20"/>
        </w:rPr>
        <w:t>Image</w:t>
      </w:r>
      <w:r w:rsidRPr="00503084">
        <w:rPr>
          <w:rFonts w:ascii="Arial" w:eastAsia="等线" w:hAnsi="Arial" w:cs="Arial"/>
          <w:color w:val="17365D" w:themeColor="text2" w:themeShade="BF"/>
          <w:kern w:val="2"/>
          <w:sz w:val="22"/>
          <w:szCs w:val="20"/>
        </w:rPr>
        <w:t>镜像中启动，启动成功后会自动修复此前发生故障的镜像，从而达成灾难逃生功能。</w:t>
      </w:r>
    </w:p>
    <w:p w14:paraId="499149B2" w14:textId="77777777" w:rsidR="005A04DA" w:rsidRPr="00503084" w:rsidRDefault="005A04DA" w:rsidP="005A04DA">
      <w:pPr>
        <w:pStyle w:val="10"/>
        <w:tabs>
          <w:tab w:val="clear" w:pos="360"/>
        </w:tabs>
        <w:ind w:left="907" w:hanging="907"/>
        <w:rPr>
          <w:rFonts w:ascii="Arial" w:hAnsi="Arial" w:cs="Arial"/>
        </w:rPr>
      </w:pPr>
      <w:bookmarkStart w:id="44" w:name="_Toc531110572"/>
      <w:bookmarkEnd w:id="43"/>
      <w:r w:rsidRPr="00503084">
        <w:rPr>
          <w:rFonts w:ascii="Arial" w:hAnsi="Arial" w:cs="Arial"/>
        </w:rPr>
        <w:br w:type="page"/>
      </w:r>
      <w:bookmarkStart w:id="45" w:name="_Toc38032978"/>
      <w:r w:rsidRPr="00503084">
        <w:rPr>
          <w:rFonts w:ascii="Arial" w:hAnsi="Arial" w:cs="Arial"/>
        </w:rPr>
        <w:lastRenderedPageBreak/>
        <w:t>组网部署</w:t>
      </w:r>
      <w:bookmarkEnd w:id="44"/>
      <w:bookmarkEnd w:id="45"/>
    </w:p>
    <w:p w14:paraId="65C5068E" w14:textId="77777777" w:rsidR="005A04DA" w:rsidRPr="00503084" w:rsidRDefault="005A04DA" w:rsidP="005A04DA">
      <w:pPr>
        <w:pStyle w:val="22"/>
        <w:tabs>
          <w:tab w:val="clear" w:pos="360"/>
        </w:tabs>
        <w:ind w:left="794" w:hanging="794"/>
        <w:rPr>
          <w:rFonts w:ascii="Arial" w:hAnsi="Arial" w:cs="Arial"/>
        </w:rPr>
      </w:pPr>
      <w:bookmarkStart w:id="46" w:name="_Toc466536574"/>
      <w:r w:rsidRPr="00503084">
        <w:rPr>
          <w:rFonts w:ascii="Arial" w:hAnsi="Arial" w:cs="Arial"/>
        </w:rPr>
        <w:t xml:space="preserve"> </w:t>
      </w:r>
      <w:bookmarkStart w:id="47" w:name="_Toc531110573"/>
      <w:bookmarkStart w:id="48" w:name="_Toc38032979"/>
      <w:bookmarkStart w:id="49" w:name="OLE_LINK2"/>
      <w:r w:rsidRPr="00503084">
        <w:rPr>
          <w:rFonts w:ascii="Arial" w:hAnsi="Arial" w:cs="Arial"/>
        </w:rPr>
        <w:t>AP</w:t>
      </w:r>
      <w:r w:rsidRPr="00503084">
        <w:rPr>
          <w:rFonts w:ascii="Arial" w:hAnsi="Arial" w:cs="Arial"/>
        </w:rPr>
        <w:t>模式</w:t>
      </w:r>
      <w:bookmarkEnd w:id="46"/>
      <w:r w:rsidRPr="00503084">
        <w:rPr>
          <w:rFonts w:ascii="Arial" w:hAnsi="Arial" w:cs="Arial"/>
        </w:rPr>
        <w:t>（建议采用）</w:t>
      </w:r>
      <w:bookmarkEnd w:id="47"/>
      <w:bookmarkEnd w:id="48"/>
    </w:p>
    <w:p w14:paraId="52996E12" w14:textId="31A7434A" w:rsidR="005A04DA" w:rsidRPr="00503084" w:rsidRDefault="00AE5957" w:rsidP="005A04DA">
      <w:pPr>
        <w:pStyle w:val="ad"/>
        <w:spacing w:beforeLines="50" w:before="156" w:afterLines="50" w:after="156"/>
        <w:ind w:left="108" w:right="108" w:firstLine="420"/>
        <w:rPr>
          <w:rFonts w:ascii="Arial" w:hAnsi="Arial" w:cs="Arial"/>
        </w:rPr>
      </w:pPr>
      <w:r>
        <w:rPr>
          <w:rFonts w:ascii="Arial" w:hAnsi="Arial" w:cs="Arial"/>
          <w:kern w:val="0"/>
        </w:rPr>
        <w:t>SURF-W-</w:t>
      </w:r>
      <w:proofErr w:type="spellStart"/>
      <w:r>
        <w:rPr>
          <w:rFonts w:ascii="Arial" w:hAnsi="Arial" w:cs="Arial"/>
          <w:kern w:val="0"/>
        </w:rPr>
        <w:t>AP56AC</w:t>
      </w:r>
      <w:proofErr w:type="spellEnd"/>
      <w:r w:rsidR="005A04DA" w:rsidRPr="00503084">
        <w:rPr>
          <w:rFonts w:ascii="Arial" w:hAnsi="Arial" w:cs="Arial"/>
          <w:kern w:val="0"/>
        </w:rPr>
        <w:t>工作在</w:t>
      </w:r>
      <w:r w:rsidR="005A04DA" w:rsidRPr="00503084">
        <w:rPr>
          <w:rFonts w:ascii="Arial" w:hAnsi="Arial" w:cs="Arial"/>
          <w:kern w:val="0"/>
        </w:rPr>
        <w:t>AP</w:t>
      </w:r>
      <w:r w:rsidR="005A04DA" w:rsidRPr="00503084">
        <w:rPr>
          <w:rFonts w:ascii="Arial" w:hAnsi="Arial" w:cs="Arial"/>
          <w:kern w:val="0"/>
        </w:rPr>
        <w:t>模式（设备默认）</w:t>
      </w:r>
      <w:r w:rsidR="005A04DA" w:rsidRPr="00503084">
        <w:rPr>
          <w:rFonts w:ascii="Arial" w:hAnsi="Arial" w:cs="Arial"/>
        </w:rPr>
        <w:t>，作为无线接入设备，</w:t>
      </w:r>
      <w:r w:rsidR="005A04DA" w:rsidRPr="00503084">
        <w:rPr>
          <w:rFonts w:ascii="Arial" w:hAnsi="Arial" w:cs="Arial"/>
        </w:rPr>
        <w:t>WAN</w:t>
      </w:r>
      <w:r w:rsidR="005A04DA" w:rsidRPr="00503084">
        <w:rPr>
          <w:rFonts w:ascii="Arial" w:hAnsi="Arial" w:cs="Arial"/>
        </w:rPr>
        <w:t>口接入</w:t>
      </w:r>
      <w:r w:rsidR="005A04DA" w:rsidRPr="00503084">
        <w:rPr>
          <w:rFonts w:ascii="Arial" w:hAnsi="Arial" w:cs="Arial"/>
        </w:rPr>
        <w:t>PoE</w:t>
      </w:r>
      <w:r w:rsidR="005A04DA" w:rsidRPr="00503084">
        <w:rPr>
          <w:rFonts w:ascii="Arial" w:hAnsi="Arial" w:cs="Arial"/>
        </w:rPr>
        <w:t>交换机。支持</w:t>
      </w:r>
      <w:r w:rsidR="005A04DA" w:rsidRPr="00503084">
        <w:rPr>
          <w:rFonts w:ascii="Arial" w:hAnsi="Arial" w:cs="Arial"/>
        </w:rPr>
        <w:t>VLAN</w:t>
      </w:r>
      <w:r w:rsidR="005A04DA" w:rsidRPr="00503084">
        <w:rPr>
          <w:rFonts w:ascii="Arial" w:hAnsi="Arial" w:cs="Arial"/>
        </w:rPr>
        <w:t>、支持认证封堵与审计，组网在出口网关上启用</w:t>
      </w:r>
      <w:r w:rsidR="005A04DA" w:rsidRPr="00503084">
        <w:rPr>
          <w:rFonts w:ascii="Arial" w:hAnsi="Arial" w:cs="Arial"/>
        </w:rPr>
        <w:t>DHCP</w:t>
      </w:r>
      <w:r w:rsidR="005A04DA" w:rsidRPr="00503084">
        <w:rPr>
          <w:rFonts w:ascii="Arial" w:hAnsi="Arial" w:cs="Arial"/>
        </w:rPr>
        <w:t>服务为终端设备分配</w:t>
      </w:r>
      <w:r w:rsidR="005A04DA" w:rsidRPr="00503084">
        <w:rPr>
          <w:rFonts w:ascii="Arial" w:hAnsi="Arial" w:cs="Arial"/>
        </w:rPr>
        <w:t>IP</w:t>
      </w:r>
      <w:r w:rsidR="005A04DA" w:rsidRPr="00503084">
        <w:rPr>
          <w:rFonts w:ascii="Arial" w:hAnsi="Arial" w:cs="Arial"/>
        </w:rPr>
        <w:t>地址。通过云</w:t>
      </w:r>
      <w:r w:rsidR="005A04DA" w:rsidRPr="00503084">
        <w:rPr>
          <w:rFonts w:ascii="Arial" w:hAnsi="Arial" w:cs="Arial"/>
        </w:rPr>
        <w:t>AC</w:t>
      </w:r>
      <w:r w:rsidR="005A04DA" w:rsidRPr="00503084">
        <w:rPr>
          <w:rFonts w:ascii="Arial" w:hAnsi="Arial" w:cs="Arial"/>
        </w:rPr>
        <w:t>平台对</w:t>
      </w:r>
      <w:r>
        <w:rPr>
          <w:rFonts w:ascii="Arial" w:hAnsi="Arial" w:cs="Arial"/>
          <w:kern w:val="0"/>
        </w:rPr>
        <w:t>SURF-W-</w:t>
      </w:r>
      <w:proofErr w:type="spellStart"/>
      <w:r>
        <w:rPr>
          <w:rFonts w:ascii="Arial" w:hAnsi="Arial" w:cs="Arial"/>
          <w:kern w:val="0"/>
        </w:rPr>
        <w:t>AP56AC</w:t>
      </w:r>
      <w:proofErr w:type="spellEnd"/>
      <w:r w:rsidR="005A04DA" w:rsidRPr="00503084">
        <w:rPr>
          <w:rFonts w:ascii="Arial" w:hAnsi="Arial" w:cs="Arial"/>
        </w:rPr>
        <w:t>设备统一管理运营，适用于</w:t>
      </w:r>
      <w:r>
        <w:rPr>
          <w:rFonts w:ascii="Arial" w:hAnsi="Arial" w:cs="Arial" w:hint="eastAsia"/>
        </w:rPr>
        <w:t>酒店公寓</w:t>
      </w:r>
      <w:r w:rsidR="005A04DA" w:rsidRPr="00503084">
        <w:rPr>
          <w:rFonts w:ascii="Arial" w:hAnsi="Arial" w:cs="Arial"/>
        </w:rPr>
        <w:t>、商场、咖啡屋、</w:t>
      </w:r>
      <w:r>
        <w:rPr>
          <w:rFonts w:ascii="Arial" w:hAnsi="Arial" w:cs="Arial" w:hint="eastAsia"/>
        </w:rPr>
        <w:t>办公室</w:t>
      </w:r>
      <w:r w:rsidR="005A04DA" w:rsidRPr="00503084">
        <w:rPr>
          <w:rFonts w:ascii="Arial" w:hAnsi="Arial" w:cs="Arial"/>
        </w:rPr>
        <w:t>等室内场所。具体组</w:t>
      </w:r>
      <w:proofErr w:type="gramStart"/>
      <w:r w:rsidR="005A04DA" w:rsidRPr="00503084">
        <w:rPr>
          <w:rFonts w:ascii="Arial" w:hAnsi="Arial" w:cs="Arial"/>
        </w:rPr>
        <w:t>网如下</w:t>
      </w:r>
      <w:proofErr w:type="gramEnd"/>
      <w:r w:rsidR="005A04DA" w:rsidRPr="00503084">
        <w:rPr>
          <w:rFonts w:ascii="Arial" w:hAnsi="Arial" w:cs="Arial"/>
        </w:rPr>
        <w:t>图：</w:t>
      </w:r>
    </w:p>
    <w:p w14:paraId="63208560" w14:textId="77777777" w:rsidR="005A04DA" w:rsidRPr="00503084" w:rsidRDefault="005A04DA" w:rsidP="005A04DA">
      <w:pPr>
        <w:autoSpaceDE w:val="0"/>
        <w:autoSpaceDN w:val="0"/>
        <w:adjustRightInd w:val="0"/>
        <w:spacing w:line="360" w:lineRule="auto"/>
        <w:jc w:val="center"/>
        <w:rPr>
          <w:rFonts w:ascii="Arial" w:hAnsi="Arial" w:cs="Arial"/>
        </w:rPr>
      </w:pPr>
      <w:r w:rsidRPr="00503084">
        <w:rPr>
          <w:rFonts w:ascii="Arial" w:hAnsi="Arial" w:cs="Arial"/>
          <w:noProof/>
        </w:rPr>
        <w:drawing>
          <wp:inline distT="0" distB="0" distL="0" distR="0" wp14:anchorId="3A9A3F8F" wp14:editId="01895AE4">
            <wp:extent cx="4314825" cy="176081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314825" cy="1760813"/>
                    </a:xfrm>
                    <a:prstGeom prst="rect">
                      <a:avLst/>
                    </a:prstGeom>
                    <a:noFill/>
                    <a:ln>
                      <a:noFill/>
                    </a:ln>
                  </pic:spPr>
                </pic:pic>
              </a:graphicData>
            </a:graphic>
          </wp:inline>
        </w:drawing>
      </w:r>
    </w:p>
    <w:p w14:paraId="71A98FBC" w14:textId="77777777" w:rsidR="005A04DA" w:rsidRPr="00503084" w:rsidRDefault="005A04DA" w:rsidP="005A04DA">
      <w:pPr>
        <w:autoSpaceDE w:val="0"/>
        <w:autoSpaceDN w:val="0"/>
        <w:adjustRightInd w:val="0"/>
        <w:spacing w:line="360" w:lineRule="auto"/>
        <w:jc w:val="center"/>
        <w:rPr>
          <w:rFonts w:ascii="Arial" w:hAnsi="Arial" w:cs="Arial"/>
          <w:sz w:val="18"/>
          <w:szCs w:val="18"/>
        </w:rPr>
      </w:pPr>
      <w:r w:rsidRPr="00503084">
        <w:rPr>
          <w:rFonts w:ascii="Arial" w:hAnsi="Arial" w:cs="Arial"/>
          <w:sz w:val="18"/>
          <w:szCs w:val="18"/>
        </w:rPr>
        <w:t>（</w:t>
      </w:r>
      <w:r w:rsidRPr="00503084">
        <w:rPr>
          <w:rFonts w:ascii="Arial" w:hAnsi="Arial" w:cs="Arial"/>
          <w:sz w:val="18"/>
          <w:szCs w:val="18"/>
        </w:rPr>
        <w:t>AP</w:t>
      </w:r>
      <w:r w:rsidRPr="00503084">
        <w:rPr>
          <w:rFonts w:ascii="Arial" w:hAnsi="Arial" w:cs="Arial"/>
          <w:sz w:val="18"/>
          <w:szCs w:val="18"/>
        </w:rPr>
        <w:t>模式拓扑图）</w:t>
      </w:r>
      <w:r w:rsidRPr="00503084">
        <w:rPr>
          <w:rFonts w:ascii="Arial" w:hAnsi="Arial" w:cs="Arial"/>
          <w:sz w:val="18"/>
          <w:szCs w:val="18"/>
        </w:rPr>
        <w:t xml:space="preserve"> </w:t>
      </w:r>
    </w:p>
    <w:p w14:paraId="10FC13AA" w14:textId="77777777" w:rsidR="005A04DA" w:rsidRPr="00503084" w:rsidRDefault="005A04DA" w:rsidP="005A04DA">
      <w:pPr>
        <w:pStyle w:val="22"/>
        <w:tabs>
          <w:tab w:val="clear" w:pos="360"/>
        </w:tabs>
        <w:ind w:left="794" w:hanging="794"/>
        <w:rPr>
          <w:rFonts w:ascii="Arial" w:hAnsi="Arial" w:cs="Arial"/>
        </w:rPr>
      </w:pPr>
      <w:bookmarkStart w:id="50" w:name="_Toc466536575"/>
      <w:bookmarkStart w:id="51" w:name="_Toc531110574"/>
      <w:bookmarkStart w:id="52" w:name="_Toc38032980"/>
      <w:r w:rsidRPr="00503084">
        <w:rPr>
          <w:rFonts w:ascii="Arial" w:hAnsi="Arial" w:cs="Arial"/>
        </w:rPr>
        <w:t>路由模式</w:t>
      </w:r>
      <w:bookmarkEnd w:id="50"/>
      <w:bookmarkEnd w:id="51"/>
      <w:bookmarkEnd w:id="52"/>
    </w:p>
    <w:p w14:paraId="318B17AE" w14:textId="1AFEE835" w:rsidR="005A04DA" w:rsidRPr="00503084" w:rsidRDefault="00AE5957" w:rsidP="005A04DA">
      <w:pPr>
        <w:pStyle w:val="-"/>
        <w:spacing w:beforeLines="50" w:before="156" w:afterLines="50" w:after="156" w:line="360" w:lineRule="auto"/>
        <w:ind w:firstLineChars="200" w:firstLine="440"/>
        <w:rPr>
          <w:rFonts w:ascii="Arial" w:eastAsia="等线" w:hAnsi="Arial" w:cs="Arial"/>
          <w:color w:val="17365D" w:themeColor="text2" w:themeShade="BF"/>
          <w:kern w:val="2"/>
          <w:sz w:val="22"/>
          <w:szCs w:val="20"/>
        </w:rPr>
      </w:pPr>
      <w:r>
        <w:rPr>
          <w:rFonts w:ascii="Arial" w:eastAsia="等线" w:hAnsi="Arial" w:cs="Arial"/>
          <w:color w:val="17365D" w:themeColor="text2" w:themeShade="BF"/>
          <w:kern w:val="2"/>
          <w:sz w:val="22"/>
          <w:szCs w:val="20"/>
        </w:rPr>
        <w:t>SURF-W-</w:t>
      </w:r>
      <w:proofErr w:type="spellStart"/>
      <w:r>
        <w:rPr>
          <w:rFonts w:ascii="Arial" w:eastAsia="等线" w:hAnsi="Arial" w:cs="Arial"/>
          <w:color w:val="17365D" w:themeColor="text2" w:themeShade="BF"/>
          <w:kern w:val="2"/>
          <w:sz w:val="22"/>
          <w:szCs w:val="20"/>
        </w:rPr>
        <w:t>AP56AC</w:t>
      </w:r>
      <w:proofErr w:type="spellEnd"/>
      <w:r w:rsidR="005A04DA" w:rsidRPr="00503084">
        <w:rPr>
          <w:rFonts w:ascii="Arial" w:eastAsia="等线" w:hAnsi="Arial" w:cs="Arial"/>
          <w:color w:val="17365D" w:themeColor="text2" w:themeShade="BF"/>
          <w:kern w:val="2"/>
          <w:sz w:val="22"/>
          <w:szCs w:val="20"/>
        </w:rPr>
        <w:t>工作在路由模式下，</w:t>
      </w:r>
      <w:r w:rsidR="005A04DA" w:rsidRPr="00503084">
        <w:rPr>
          <w:rFonts w:ascii="Arial" w:eastAsia="等线" w:hAnsi="Arial" w:cs="Arial"/>
          <w:color w:val="17365D" w:themeColor="text2" w:themeShade="BF"/>
          <w:kern w:val="2"/>
          <w:sz w:val="22"/>
          <w:szCs w:val="20"/>
        </w:rPr>
        <w:t>WAN</w:t>
      </w:r>
      <w:proofErr w:type="gramStart"/>
      <w:r w:rsidR="005A04DA" w:rsidRPr="00503084">
        <w:rPr>
          <w:rFonts w:ascii="Arial" w:eastAsia="等线" w:hAnsi="Arial" w:cs="Arial"/>
          <w:color w:val="17365D" w:themeColor="text2" w:themeShade="BF"/>
          <w:kern w:val="2"/>
          <w:sz w:val="22"/>
          <w:szCs w:val="20"/>
        </w:rPr>
        <w:t>口采用</w:t>
      </w:r>
      <w:proofErr w:type="spellStart"/>
      <w:proofErr w:type="gramEnd"/>
      <w:r w:rsidR="005A04DA" w:rsidRPr="00503084">
        <w:rPr>
          <w:rFonts w:ascii="Arial" w:eastAsia="等线" w:hAnsi="Arial" w:cs="Arial"/>
          <w:color w:val="17365D" w:themeColor="text2" w:themeShade="BF"/>
          <w:kern w:val="2"/>
          <w:sz w:val="22"/>
          <w:szCs w:val="20"/>
        </w:rPr>
        <w:t>PPPoE</w:t>
      </w:r>
      <w:proofErr w:type="spellEnd"/>
      <w:r w:rsidR="005A04DA" w:rsidRPr="00503084">
        <w:rPr>
          <w:rFonts w:ascii="Arial" w:eastAsia="等线" w:hAnsi="Arial" w:cs="Arial"/>
          <w:color w:val="17365D" w:themeColor="text2" w:themeShade="BF"/>
          <w:kern w:val="2"/>
          <w:sz w:val="22"/>
          <w:szCs w:val="20"/>
        </w:rPr>
        <w:t>/DHCP/</w:t>
      </w:r>
      <w:r w:rsidR="005A04DA" w:rsidRPr="00503084">
        <w:rPr>
          <w:rFonts w:ascii="Arial" w:eastAsia="等线" w:hAnsi="Arial" w:cs="Arial"/>
          <w:color w:val="17365D" w:themeColor="text2" w:themeShade="BF"/>
          <w:kern w:val="2"/>
          <w:sz w:val="22"/>
          <w:szCs w:val="20"/>
        </w:rPr>
        <w:t>静态</w:t>
      </w:r>
      <w:r w:rsidR="005A04DA" w:rsidRPr="00503084">
        <w:rPr>
          <w:rFonts w:ascii="Arial" w:eastAsia="等线" w:hAnsi="Arial" w:cs="Arial"/>
          <w:color w:val="17365D" w:themeColor="text2" w:themeShade="BF"/>
          <w:kern w:val="2"/>
          <w:sz w:val="22"/>
          <w:szCs w:val="20"/>
        </w:rPr>
        <w:t>IP</w:t>
      </w:r>
      <w:r w:rsidR="005A04DA" w:rsidRPr="00503084">
        <w:rPr>
          <w:rFonts w:ascii="Arial" w:eastAsia="等线" w:hAnsi="Arial" w:cs="Arial"/>
          <w:color w:val="17365D" w:themeColor="text2" w:themeShade="BF"/>
          <w:kern w:val="2"/>
          <w:sz w:val="22"/>
          <w:szCs w:val="20"/>
        </w:rPr>
        <w:t>等方式接入</w:t>
      </w:r>
      <w:r w:rsidR="005A04DA" w:rsidRPr="00503084">
        <w:rPr>
          <w:rFonts w:ascii="Arial" w:eastAsia="等线" w:hAnsi="Arial" w:cs="Arial"/>
          <w:color w:val="17365D" w:themeColor="text2" w:themeShade="BF"/>
          <w:kern w:val="2"/>
          <w:sz w:val="22"/>
          <w:szCs w:val="20"/>
        </w:rPr>
        <w:t>Internet</w:t>
      </w:r>
      <w:r w:rsidR="005A04DA" w:rsidRPr="00503084">
        <w:rPr>
          <w:rFonts w:ascii="Arial" w:eastAsia="等线" w:hAnsi="Arial" w:cs="Arial"/>
          <w:color w:val="17365D" w:themeColor="text2" w:themeShade="BF"/>
          <w:kern w:val="2"/>
          <w:sz w:val="22"/>
          <w:szCs w:val="20"/>
        </w:rPr>
        <w:t>，无线启用</w:t>
      </w:r>
      <w:r w:rsidR="005A04DA" w:rsidRPr="00503084">
        <w:rPr>
          <w:rFonts w:ascii="Arial" w:eastAsia="等线" w:hAnsi="Arial" w:cs="Arial"/>
          <w:color w:val="17365D" w:themeColor="text2" w:themeShade="BF"/>
          <w:kern w:val="2"/>
          <w:sz w:val="22"/>
          <w:szCs w:val="20"/>
        </w:rPr>
        <w:t>DHCP</w:t>
      </w:r>
      <w:r w:rsidR="005A04DA" w:rsidRPr="00503084">
        <w:rPr>
          <w:rFonts w:ascii="Arial" w:eastAsia="等线" w:hAnsi="Arial" w:cs="Arial"/>
          <w:color w:val="17365D" w:themeColor="text2" w:themeShade="BF"/>
          <w:kern w:val="2"/>
          <w:sz w:val="22"/>
          <w:szCs w:val="20"/>
        </w:rPr>
        <w:t>服务为关联无线终端设备分配</w:t>
      </w:r>
      <w:r w:rsidR="005A04DA" w:rsidRPr="00503084">
        <w:rPr>
          <w:rFonts w:ascii="Arial" w:eastAsia="等线" w:hAnsi="Arial" w:cs="Arial"/>
          <w:color w:val="17365D" w:themeColor="text2" w:themeShade="BF"/>
          <w:kern w:val="2"/>
          <w:sz w:val="22"/>
          <w:szCs w:val="20"/>
        </w:rPr>
        <w:t>IP</w:t>
      </w:r>
      <w:r w:rsidR="005A04DA" w:rsidRPr="00503084">
        <w:rPr>
          <w:rFonts w:ascii="Arial" w:eastAsia="等线" w:hAnsi="Arial" w:cs="Arial"/>
          <w:color w:val="17365D" w:themeColor="text2" w:themeShade="BF"/>
          <w:kern w:val="2"/>
          <w:sz w:val="22"/>
          <w:szCs w:val="20"/>
        </w:rPr>
        <w:t>地址，支持认证封堵与审计。通过云</w:t>
      </w:r>
      <w:r w:rsidR="005A04DA" w:rsidRPr="00503084">
        <w:rPr>
          <w:rFonts w:ascii="Arial" w:eastAsia="等线" w:hAnsi="Arial" w:cs="Arial"/>
          <w:color w:val="17365D" w:themeColor="text2" w:themeShade="BF"/>
          <w:kern w:val="2"/>
          <w:sz w:val="22"/>
          <w:szCs w:val="20"/>
        </w:rPr>
        <w:t>AC</w:t>
      </w:r>
      <w:r w:rsidR="005A04DA" w:rsidRPr="00503084">
        <w:rPr>
          <w:rFonts w:ascii="Arial" w:eastAsia="等线" w:hAnsi="Arial" w:cs="Arial"/>
          <w:color w:val="17365D" w:themeColor="text2" w:themeShade="BF"/>
          <w:kern w:val="2"/>
          <w:sz w:val="22"/>
          <w:szCs w:val="20"/>
        </w:rPr>
        <w:t>平台对</w:t>
      </w:r>
      <w:r>
        <w:rPr>
          <w:rFonts w:ascii="Arial" w:eastAsia="等线" w:hAnsi="Arial" w:cs="Arial"/>
          <w:color w:val="17365D" w:themeColor="text2" w:themeShade="BF"/>
          <w:kern w:val="2"/>
          <w:sz w:val="22"/>
          <w:szCs w:val="20"/>
        </w:rPr>
        <w:t>SURF-W-</w:t>
      </w:r>
      <w:proofErr w:type="spellStart"/>
      <w:r>
        <w:rPr>
          <w:rFonts w:ascii="Arial" w:eastAsia="等线" w:hAnsi="Arial" w:cs="Arial"/>
          <w:color w:val="17365D" w:themeColor="text2" w:themeShade="BF"/>
          <w:kern w:val="2"/>
          <w:sz w:val="22"/>
          <w:szCs w:val="20"/>
        </w:rPr>
        <w:t>AP56AC</w:t>
      </w:r>
      <w:proofErr w:type="spellEnd"/>
      <w:r w:rsidR="005A04DA" w:rsidRPr="00503084">
        <w:rPr>
          <w:rFonts w:ascii="Arial" w:eastAsia="等线" w:hAnsi="Arial" w:cs="Arial"/>
          <w:color w:val="17365D" w:themeColor="text2" w:themeShade="BF"/>
          <w:kern w:val="2"/>
          <w:sz w:val="22"/>
          <w:szCs w:val="20"/>
        </w:rPr>
        <w:t>设备统一管理运营，具体组</w:t>
      </w:r>
      <w:proofErr w:type="gramStart"/>
      <w:r w:rsidR="005A04DA" w:rsidRPr="00503084">
        <w:rPr>
          <w:rFonts w:ascii="Arial" w:eastAsia="等线" w:hAnsi="Arial" w:cs="Arial"/>
          <w:color w:val="17365D" w:themeColor="text2" w:themeShade="BF"/>
          <w:kern w:val="2"/>
          <w:sz w:val="22"/>
          <w:szCs w:val="20"/>
        </w:rPr>
        <w:t>网如下</w:t>
      </w:r>
      <w:proofErr w:type="gramEnd"/>
      <w:r w:rsidR="005A04DA" w:rsidRPr="00503084">
        <w:rPr>
          <w:rFonts w:ascii="Arial" w:eastAsia="等线" w:hAnsi="Arial" w:cs="Arial"/>
          <w:color w:val="17365D" w:themeColor="text2" w:themeShade="BF"/>
          <w:kern w:val="2"/>
          <w:sz w:val="22"/>
          <w:szCs w:val="20"/>
        </w:rPr>
        <w:t>图：</w:t>
      </w:r>
    </w:p>
    <w:p w14:paraId="40184D85" w14:textId="77777777" w:rsidR="005A04DA" w:rsidRPr="00503084" w:rsidRDefault="005A04DA" w:rsidP="005A04DA">
      <w:pPr>
        <w:pStyle w:val="-"/>
        <w:jc w:val="center"/>
        <w:rPr>
          <w:rFonts w:ascii="Arial" w:hAnsi="Arial" w:cs="Arial"/>
        </w:rPr>
      </w:pPr>
      <w:r w:rsidRPr="00503084">
        <w:rPr>
          <w:rFonts w:ascii="Arial" w:hAnsi="Arial" w:cs="Arial"/>
          <w:noProof/>
        </w:rPr>
        <w:drawing>
          <wp:inline distT="0" distB="0" distL="0" distR="0" wp14:anchorId="70406AA4" wp14:editId="7B123F45">
            <wp:extent cx="3552825" cy="125253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552825" cy="1252537"/>
                    </a:xfrm>
                    <a:prstGeom prst="rect">
                      <a:avLst/>
                    </a:prstGeom>
                    <a:noFill/>
                    <a:ln>
                      <a:noFill/>
                    </a:ln>
                  </pic:spPr>
                </pic:pic>
              </a:graphicData>
            </a:graphic>
          </wp:inline>
        </w:drawing>
      </w:r>
    </w:p>
    <w:p w14:paraId="7F62C2F3" w14:textId="77777777" w:rsidR="005A04DA" w:rsidRPr="00503084" w:rsidRDefault="005A04DA" w:rsidP="005A04DA">
      <w:pPr>
        <w:autoSpaceDE w:val="0"/>
        <w:autoSpaceDN w:val="0"/>
        <w:adjustRightInd w:val="0"/>
        <w:spacing w:line="360" w:lineRule="auto"/>
        <w:jc w:val="center"/>
        <w:rPr>
          <w:rFonts w:ascii="Arial" w:hAnsi="Arial" w:cs="Arial"/>
          <w:sz w:val="18"/>
          <w:szCs w:val="18"/>
        </w:rPr>
      </w:pPr>
      <w:r w:rsidRPr="00503084">
        <w:rPr>
          <w:rFonts w:ascii="Arial" w:hAnsi="Arial" w:cs="Arial"/>
          <w:sz w:val="18"/>
          <w:szCs w:val="18"/>
        </w:rPr>
        <w:t>（路由模式组网图）</w:t>
      </w:r>
    </w:p>
    <w:p w14:paraId="0ADDEA1A" w14:textId="77777777" w:rsidR="005A04DA" w:rsidRPr="00503084" w:rsidRDefault="005A04DA" w:rsidP="005A04DA">
      <w:pPr>
        <w:pStyle w:val="22"/>
        <w:tabs>
          <w:tab w:val="clear" w:pos="360"/>
        </w:tabs>
        <w:ind w:left="794" w:hanging="794"/>
        <w:rPr>
          <w:rFonts w:ascii="Arial" w:hAnsi="Arial" w:cs="Arial"/>
        </w:rPr>
      </w:pPr>
      <w:bookmarkStart w:id="53" w:name="_Toc423419293"/>
      <w:bookmarkStart w:id="54" w:name="_Toc531110575"/>
      <w:bookmarkStart w:id="55" w:name="_Toc38032981"/>
      <w:bookmarkEnd w:id="49"/>
      <w:r w:rsidRPr="00503084">
        <w:rPr>
          <w:rFonts w:ascii="Arial" w:hAnsi="Arial" w:cs="Arial"/>
        </w:rPr>
        <w:lastRenderedPageBreak/>
        <w:t>配置注意事项</w:t>
      </w:r>
      <w:bookmarkEnd w:id="53"/>
      <w:bookmarkEnd w:id="54"/>
      <w:bookmarkEnd w:id="55"/>
    </w:p>
    <w:p w14:paraId="7E6AAACD" w14:textId="77777777" w:rsidR="005A04DA" w:rsidRPr="00503084" w:rsidRDefault="005A04DA" w:rsidP="005A04DA">
      <w:pPr>
        <w:spacing w:beforeLines="50" w:before="156" w:afterLines="50" w:after="156"/>
        <w:rPr>
          <w:rFonts w:ascii="Arial" w:hAnsi="Arial" w:cs="Arial"/>
          <w:sz w:val="24"/>
          <w:szCs w:val="24"/>
        </w:rPr>
      </w:pPr>
      <w:r w:rsidRPr="00503084">
        <w:rPr>
          <w:rFonts w:ascii="Arial" w:hAnsi="Arial" w:cs="Arial"/>
          <w:noProof/>
          <w:sz w:val="24"/>
          <w:szCs w:val="24"/>
          <w:bdr w:val="single" w:sz="4" w:space="0" w:color="auto"/>
        </w:rPr>
        <w:drawing>
          <wp:inline distT="0" distB="0" distL="0" distR="0" wp14:anchorId="5028460B" wp14:editId="3413F960">
            <wp:extent cx="590550" cy="2190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219075"/>
                    </a:xfrm>
                    <a:prstGeom prst="rect">
                      <a:avLst/>
                    </a:prstGeom>
                    <a:noFill/>
                    <a:ln>
                      <a:noFill/>
                    </a:ln>
                  </pic:spPr>
                </pic:pic>
              </a:graphicData>
            </a:graphic>
          </wp:inline>
        </w:drawing>
      </w:r>
    </w:p>
    <w:p w14:paraId="5D2785FD" w14:textId="77777777" w:rsidR="005A04DA" w:rsidRPr="00503084" w:rsidRDefault="005A04DA" w:rsidP="005A04DA">
      <w:pPr>
        <w:numPr>
          <w:ilvl w:val="0"/>
          <w:numId w:val="4"/>
        </w:numPr>
        <w:autoSpaceDE w:val="0"/>
        <w:autoSpaceDN w:val="0"/>
        <w:adjustRightInd w:val="0"/>
        <w:spacing w:beforeLines="50" w:before="156" w:afterLines="50" w:after="156" w:line="360" w:lineRule="auto"/>
        <w:ind w:left="1622" w:hanging="363"/>
        <w:jc w:val="left"/>
        <w:rPr>
          <w:rFonts w:ascii="Arial" w:hAnsi="Arial" w:cs="Arial"/>
          <w:szCs w:val="20"/>
        </w:rPr>
      </w:pPr>
      <w:r w:rsidRPr="00503084">
        <w:rPr>
          <w:rFonts w:ascii="Arial" w:hAnsi="Arial" w:cs="Arial"/>
          <w:szCs w:val="20"/>
        </w:rPr>
        <w:t>信道规划需根据现场无线环境进行，该手册对该部分不进行详细阐述配置；</w:t>
      </w:r>
    </w:p>
    <w:p w14:paraId="504C1D24" w14:textId="77777777" w:rsidR="005A04DA" w:rsidRPr="00503084" w:rsidRDefault="005A04DA" w:rsidP="005A04DA">
      <w:pPr>
        <w:numPr>
          <w:ilvl w:val="0"/>
          <w:numId w:val="4"/>
        </w:numPr>
        <w:autoSpaceDE w:val="0"/>
        <w:autoSpaceDN w:val="0"/>
        <w:adjustRightInd w:val="0"/>
        <w:spacing w:beforeLines="50" w:before="156" w:afterLines="50" w:after="156" w:line="360" w:lineRule="auto"/>
        <w:ind w:left="1622" w:hanging="363"/>
        <w:jc w:val="left"/>
        <w:rPr>
          <w:rFonts w:ascii="Arial" w:hAnsi="Arial" w:cs="Arial"/>
          <w:szCs w:val="20"/>
        </w:rPr>
      </w:pPr>
      <w:r w:rsidRPr="00503084">
        <w:rPr>
          <w:rFonts w:ascii="Arial" w:hAnsi="Arial" w:cs="Arial"/>
          <w:szCs w:val="20"/>
        </w:rPr>
        <w:t>使用</w:t>
      </w:r>
      <w:r w:rsidRPr="00503084">
        <w:rPr>
          <w:rFonts w:ascii="Arial" w:hAnsi="Arial" w:cs="Arial"/>
          <w:szCs w:val="20"/>
        </w:rPr>
        <w:t xml:space="preserve">DC </w:t>
      </w:r>
      <w:proofErr w:type="spellStart"/>
      <w:r w:rsidRPr="00503084">
        <w:rPr>
          <w:rFonts w:ascii="Arial" w:hAnsi="Arial" w:cs="Arial"/>
          <w:szCs w:val="20"/>
        </w:rPr>
        <w:t>12V</w:t>
      </w:r>
      <w:proofErr w:type="spellEnd"/>
      <w:r w:rsidRPr="00503084">
        <w:rPr>
          <w:rFonts w:ascii="Arial" w:hAnsi="Arial" w:cs="Arial"/>
          <w:szCs w:val="20"/>
        </w:rPr>
        <w:t>供电</w:t>
      </w:r>
    </w:p>
    <w:p w14:paraId="1306CCF1" w14:textId="77777777" w:rsidR="005A04DA" w:rsidRPr="00503084" w:rsidRDefault="005A04DA" w:rsidP="005A04DA">
      <w:pPr>
        <w:pStyle w:val="10"/>
        <w:tabs>
          <w:tab w:val="clear" w:pos="360"/>
        </w:tabs>
        <w:ind w:left="907" w:hanging="907"/>
        <w:rPr>
          <w:rFonts w:ascii="Arial" w:hAnsi="Arial" w:cs="Arial"/>
        </w:rPr>
      </w:pPr>
      <w:r w:rsidRPr="00503084">
        <w:rPr>
          <w:rFonts w:ascii="Arial" w:hAnsi="Arial" w:cs="Arial"/>
        </w:rPr>
        <w:br w:type="page"/>
      </w:r>
      <w:bookmarkStart w:id="56" w:name="_Toc531110576"/>
      <w:bookmarkStart w:id="57" w:name="_Toc38032982"/>
      <w:r w:rsidRPr="00503084">
        <w:rPr>
          <w:rFonts w:ascii="Arial" w:hAnsi="Arial" w:cs="Arial"/>
        </w:rPr>
        <w:lastRenderedPageBreak/>
        <w:t>型号规格</w:t>
      </w:r>
      <w:bookmarkEnd w:id="56"/>
      <w:bookmarkEnd w:id="57"/>
    </w:p>
    <w:p w14:paraId="06F0EB62" w14:textId="77777777" w:rsidR="005A04DA" w:rsidRPr="00503084" w:rsidRDefault="005A04DA" w:rsidP="005A04DA">
      <w:pPr>
        <w:pStyle w:val="12"/>
        <w:keepNext/>
        <w:keepLines/>
        <w:widowControl/>
        <w:numPr>
          <w:ilvl w:val="0"/>
          <w:numId w:val="3"/>
        </w:numPr>
        <w:pBdr>
          <w:bottom w:val="single" w:sz="48" w:space="1" w:color="auto"/>
        </w:pBdr>
        <w:spacing w:before="600" w:after="330" w:line="578" w:lineRule="auto"/>
        <w:ind w:firstLineChars="0"/>
        <w:jc w:val="left"/>
        <w:outlineLvl w:val="0"/>
        <w:rPr>
          <w:rFonts w:ascii="Arial" w:eastAsia="黑体" w:hAnsi="Arial" w:cs="Arial"/>
          <w:b/>
          <w:bCs/>
          <w:vanish/>
          <w:kern w:val="44"/>
          <w:sz w:val="44"/>
          <w:szCs w:val="44"/>
        </w:rPr>
      </w:pPr>
      <w:bookmarkStart w:id="58" w:name="_Toc450232338"/>
      <w:bookmarkStart w:id="59" w:name="_Toc450233489"/>
      <w:bookmarkStart w:id="60" w:name="_Toc450233611"/>
      <w:bookmarkStart w:id="61" w:name="_Toc450235759"/>
      <w:bookmarkStart w:id="62" w:name="_Toc450237426"/>
      <w:bookmarkStart w:id="63" w:name="_Toc450299535"/>
      <w:bookmarkStart w:id="64" w:name="_Toc450320961"/>
      <w:bookmarkStart w:id="65" w:name="_Toc450321037"/>
      <w:bookmarkStart w:id="66" w:name="_Toc450321063"/>
      <w:bookmarkStart w:id="67" w:name="_Toc450321297"/>
      <w:bookmarkStart w:id="68" w:name="_Toc450321325"/>
      <w:bookmarkStart w:id="69" w:name="_Toc450645508"/>
      <w:bookmarkStart w:id="70" w:name="_Toc450645536"/>
      <w:bookmarkStart w:id="71" w:name="_Toc450645620"/>
      <w:bookmarkStart w:id="72" w:name="_Toc450653776"/>
      <w:bookmarkStart w:id="73" w:name="_Toc450656176"/>
      <w:bookmarkStart w:id="74" w:name="_Toc450656905"/>
      <w:bookmarkStart w:id="75" w:name="_Toc450750735"/>
      <w:bookmarkStart w:id="76" w:name="_Toc452129218"/>
      <w:bookmarkStart w:id="77" w:name="_Toc481073248"/>
      <w:bookmarkStart w:id="78" w:name="_Toc515439559"/>
      <w:bookmarkStart w:id="79" w:name="_Toc515439744"/>
      <w:bookmarkStart w:id="80" w:name="_Toc515440012"/>
      <w:bookmarkStart w:id="81" w:name="_Toc515527299"/>
      <w:bookmarkStart w:id="82" w:name="_Toc522612415"/>
      <w:bookmarkStart w:id="83" w:name="_Toc531110577"/>
      <w:bookmarkStart w:id="84" w:name="_Toc35960111"/>
      <w:bookmarkStart w:id="85" w:name="_Toc3803298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382BA0F" w14:textId="77777777" w:rsidR="005A04DA" w:rsidRPr="00503084" w:rsidRDefault="005A04DA" w:rsidP="005A04DA">
      <w:pPr>
        <w:pStyle w:val="12"/>
        <w:keepNext/>
        <w:keepLines/>
        <w:widowControl/>
        <w:numPr>
          <w:ilvl w:val="0"/>
          <w:numId w:val="3"/>
        </w:numPr>
        <w:pBdr>
          <w:bottom w:val="single" w:sz="48" w:space="1" w:color="auto"/>
        </w:pBdr>
        <w:spacing w:before="600" w:after="330" w:line="578" w:lineRule="auto"/>
        <w:ind w:firstLineChars="0"/>
        <w:jc w:val="left"/>
        <w:outlineLvl w:val="0"/>
        <w:rPr>
          <w:rFonts w:ascii="Arial" w:eastAsia="黑体" w:hAnsi="Arial" w:cs="Arial"/>
          <w:b/>
          <w:bCs/>
          <w:vanish/>
          <w:kern w:val="44"/>
          <w:sz w:val="44"/>
          <w:szCs w:val="44"/>
        </w:rPr>
      </w:pPr>
      <w:bookmarkStart w:id="86" w:name="_Toc450232339"/>
      <w:bookmarkStart w:id="87" w:name="_Toc450233490"/>
      <w:bookmarkStart w:id="88" w:name="_Toc450233612"/>
      <w:bookmarkStart w:id="89" w:name="_Toc450235760"/>
      <w:bookmarkStart w:id="90" w:name="_Toc450237427"/>
      <w:bookmarkStart w:id="91" w:name="_Toc450299536"/>
      <w:bookmarkStart w:id="92" w:name="_Toc450320962"/>
      <w:bookmarkStart w:id="93" w:name="_Toc450321038"/>
      <w:bookmarkStart w:id="94" w:name="_Toc450321064"/>
      <w:bookmarkStart w:id="95" w:name="_Toc450321298"/>
      <w:bookmarkStart w:id="96" w:name="_Toc450321326"/>
      <w:bookmarkStart w:id="97" w:name="_Toc450645509"/>
      <w:bookmarkStart w:id="98" w:name="_Toc450645537"/>
      <w:bookmarkStart w:id="99" w:name="_Toc450645621"/>
      <w:bookmarkStart w:id="100" w:name="_Toc450653777"/>
      <w:bookmarkStart w:id="101" w:name="_Toc450656177"/>
      <w:bookmarkStart w:id="102" w:name="_Toc450656906"/>
      <w:bookmarkStart w:id="103" w:name="_Toc450750736"/>
      <w:bookmarkStart w:id="104" w:name="_Toc452129219"/>
      <w:bookmarkStart w:id="105" w:name="_Toc481073249"/>
      <w:bookmarkStart w:id="106" w:name="_Toc515439560"/>
      <w:bookmarkStart w:id="107" w:name="_Toc515439745"/>
      <w:bookmarkStart w:id="108" w:name="_Toc515440013"/>
      <w:bookmarkStart w:id="109" w:name="_Toc515527300"/>
      <w:bookmarkStart w:id="110" w:name="_Toc522612416"/>
      <w:bookmarkStart w:id="111" w:name="_Toc531110578"/>
      <w:bookmarkStart w:id="112" w:name="_Toc35960112"/>
      <w:bookmarkStart w:id="113" w:name="_Toc38032984"/>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928B8C7" w14:textId="77777777" w:rsidR="005A04DA" w:rsidRPr="00503084" w:rsidRDefault="005A04DA" w:rsidP="005A04DA">
      <w:pPr>
        <w:pStyle w:val="22"/>
        <w:tabs>
          <w:tab w:val="clear" w:pos="360"/>
        </w:tabs>
        <w:ind w:left="794" w:hanging="794"/>
        <w:rPr>
          <w:rFonts w:ascii="Arial" w:hAnsi="Arial" w:cs="Arial"/>
        </w:rPr>
      </w:pPr>
      <w:bookmarkStart w:id="114" w:name="_Toc531110579"/>
      <w:bookmarkStart w:id="115" w:name="_Toc38032985"/>
      <w:r w:rsidRPr="00503084">
        <w:rPr>
          <w:rFonts w:ascii="Arial" w:hAnsi="Arial" w:cs="Arial"/>
        </w:rPr>
        <w:t>产品硬件规格</w:t>
      </w:r>
      <w:bookmarkEnd w:id="114"/>
      <w:bookmarkEnd w:id="115"/>
    </w:p>
    <w:p w14:paraId="1A457047" w14:textId="77777777" w:rsidR="005A04DA" w:rsidRPr="00503084" w:rsidRDefault="005A04DA" w:rsidP="005A04DA">
      <w:pPr>
        <w:rPr>
          <w:rFonts w:ascii="Arial" w:hAnsi="Arial" w:cs="Arial"/>
        </w:rPr>
      </w:pPr>
      <w:r w:rsidRPr="00503084">
        <w:rPr>
          <w:rFonts w:ascii="Arial" w:hAnsi="Arial" w:cs="Arial"/>
        </w:rPr>
        <w:t xml:space="preserve">  </w:t>
      </w:r>
    </w:p>
    <w:tbl>
      <w:tblPr>
        <w:tblW w:w="5000" w:type="pct"/>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15" w:type="dxa"/>
          <w:left w:w="15" w:type="dxa"/>
          <w:bottom w:w="15" w:type="dxa"/>
          <w:right w:w="15" w:type="dxa"/>
        </w:tblCellMar>
        <w:tblLook w:val="0000" w:firstRow="0" w:lastRow="0" w:firstColumn="0" w:lastColumn="0" w:noHBand="0" w:noVBand="0"/>
      </w:tblPr>
      <w:tblGrid>
        <w:gridCol w:w="2326"/>
        <w:gridCol w:w="6010"/>
      </w:tblGrid>
      <w:tr w:rsidR="005A04DA" w:rsidRPr="00503084" w14:paraId="6170C88B" w14:textId="77777777" w:rsidTr="005A04DA">
        <w:trPr>
          <w:trHeight w:val="454"/>
          <w:jc w:val="center"/>
        </w:trPr>
        <w:tc>
          <w:tcPr>
            <w:tcW w:w="5000" w:type="pct"/>
            <w:gridSpan w:val="2"/>
            <w:shd w:val="clear" w:color="auto" w:fill="548DD4" w:themeFill="text2" w:themeFillTint="99"/>
            <w:vAlign w:val="bottom"/>
          </w:tcPr>
          <w:p w14:paraId="74F1204B" w14:textId="77777777" w:rsidR="005A04DA" w:rsidRPr="00503084" w:rsidRDefault="005A04DA" w:rsidP="005A04DA">
            <w:pPr>
              <w:textAlignment w:val="bottom"/>
              <w:rPr>
                <w:rFonts w:ascii="Arial" w:hAnsi="Arial" w:cs="Arial"/>
                <w:b/>
                <w:color w:val="FFFFFF" w:themeColor="background1"/>
                <w:sz w:val="21"/>
                <w:szCs w:val="21"/>
              </w:rPr>
            </w:pPr>
            <w:r w:rsidRPr="00503084">
              <w:rPr>
                <w:rFonts w:ascii="Arial" w:hAnsi="Arial" w:cs="Arial"/>
                <w:b/>
                <w:color w:val="FFFFFF" w:themeColor="background1"/>
                <w:sz w:val="21"/>
                <w:szCs w:val="21"/>
                <w:lang w:bidi="ar"/>
              </w:rPr>
              <w:t>物理</w:t>
            </w:r>
            <w:r w:rsidRPr="00503084">
              <w:rPr>
                <w:rFonts w:ascii="Arial" w:hAnsi="Arial" w:cs="Arial"/>
                <w:b/>
                <w:color w:val="FFFFFF" w:themeColor="background1"/>
                <w:sz w:val="21"/>
                <w:szCs w:val="21"/>
                <w:lang w:bidi="ar"/>
              </w:rPr>
              <w:t xml:space="preserve"> PHYSICAL</w:t>
            </w:r>
          </w:p>
        </w:tc>
      </w:tr>
      <w:tr w:rsidR="005A04DA" w:rsidRPr="00503084" w14:paraId="3C00FE46" w14:textId="77777777" w:rsidTr="005A04DA">
        <w:trPr>
          <w:trHeight w:val="283"/>
          <w:jc w:val="center"/>
        </w:trPr>
        <w:tc>
          <w:tcPr>
            <w:tcW w:w="1395" w:type="pct"/>
            <w:vAlign w:val="center"/>
          </w:tcPr>
          <w:p w14:paraId="3ECA5A88"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供电</w:t>
            </w:r>
          </w:p>
        </w:tc>
        <w:tc>
          <w:tcPr>
            <w:tcW w:w="3605" w:type="pct"/>
            <w:vAlign w:val="bottom"/>
          </w:tcPr>
          <w:p w14:paraId="73FFEBAB"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支持</w:t>
            </w:r>
            <w:r w:rsidRPr="00503084">
              <w:rPr>
                <w:rFonts w:ascii="Arial" w:hAnsi="Arial" w:cs="Arial"/>
                <w:color w:val="000000"/>
                <w:sz w:val="18"/>
                <w:szCs w:val="18"/>
              </w:rPr>
              <w:t xml:space="preserve">DC </w:t>
            </w:r>
            <w:proofErr w:type="spellStart"/>
            <w:r w:rsidRPr="00503084">
              <w:rPr>
                <w:rFonts w:ascii="Arial" w:hAnsi="Arial" w:cs="Arial"/>
                <w:color w:val="000000"/>
                <w:sz w:val="18"/>
                <w:szCs w:val="18"/>
              </w:rPr>
              <w:t>12V</w:t>
            </w:r>
            <w:proofErr w:type="spellEnd"/>
            <w:r w:rsidRPr="00503084">
              <w:rPr>
                <w:rFonts w:ascii="Arial" w:hAnsi="Arial" w:cs="Arial"/>
                <w:color w:val="000000"/>
                <w:sz w:val="18"/>
                <w:szCs w:val="18"/>
              </w:rPr>
              <w:t>供电</w:t>
            </w:r>
          </w:p>
        </w:tc>
      </w:tr>
      <w:tr w:rsidR="005A04DA" w:rsidRPr="00503084" w14:paraId="5F2E1746" w14:textId="77777777" w:rsidTr="005A04DA">
        <w:trPr>
          <w:trHeight w:val="283"/>
          <w:jc w:val="center"/>
        </w:trPr>
        <w:tc>
          <w:tcPr>
            <w:tcW w:w="1395" w:type="pct"/>
            <w:vAlign w:val="center"/>
          </w:tcPr>
          <w:p w14:paraId="0D27A6B7"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尺寸</w:t>
            </w:r>
          </w:p>
        </w:tc>
        <w:tc>
          <w:tcPr>
            <w:tcW w:w="3605" w:type="pct"/>
            <w:vAlign w:val="bottom"/>
          </w:tcPr>
          <w:p w14:paraId="45336171" w14:textId="3038171A"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17</w:t>
            </w:r>
            <w:r w:rsidR="00AE5957">
              <w:rPr>
                <w:rFonts w:ascii="Arial" w:hAnsi="Arial" w:cs="Arial"/>
                <w:color w:val="000000"/>
                <w:sz w:val="18"/>
                <w:szCs w:val="18"/>
              </w:rPr>
              <w:t>0</w:t>
            </w:r>
            <w:r w:rsidRPr="00503084">
              <w:rPr>
                <w:rFonts w:ascii="Arial" w:hAnsi="Arial" w:cs="Arial"/>
                <w:color w:val="000000"/>
                <w:sz w:val="18"/>
                <w:szCs w:val="18"/>
              </w:rPr>
              <w:t>mm</w:t>
            </w:r>
            <w:proofErr w:type="spellEnd"/>
            <w:r w:rsidRPr="00503084">
              <w:rPr>
                <w:rFonts w:ascii="Arial" w:hAnsi="Arial" w:cs="Arial"/>
                <w:color w:val="000000"/>
                <w:sz w:val="18"/>
                <w:szCs w:val="18"/>
              </w:rPr>
              <w:t>ｘ</w:t>
            </w:r>
            <w:proofErr w:type="spellStart"/>
            <w:r w:rsidRPr="00503084">
              <w:rPr>
                <w:rFonts w:ascii="Arial" w:hAnsi="Arial" w:cs="Arial"/>
                <w:color w:val="000000"/>
                <w:sz w:val="18"/>
                <w:szCs w:val="18"/>
              </w:rPr>
              <w:t>1</w:t>
            </w:r>
            <w:r w:rsidR="00AE5957">
              <w:rPr>
                <w:rFonts w:ascii="Arial" w:hAnsi="Arial" w:cs="Arial"/>
                <w:color w:val="000000"/>
                <w:sz w:val="18"/>
                <w:szCs w:val="18"/>
              </w:rPr>
              <w:t>50</w:t>
            </w:r>
            <w:r w:rsidRPr="00503084">
              <w:rPr>
                <w:rFonts w:ascii="Arial" w:hAnsi="Arial" w:cs="Arial"/>
                <w:color w:val="000000"/>
                <w:sz w:val="18"/>
                <w:szCs w:val="18"/>
              </w:rPr>
              <w:t>mm</w:t>
            </w:r>
            <w:proofErr w:type="spellEnd"/>
            <w:r w:rsidRPr="00503084">
              <w:rPr>
                <w:rFonts w:ascii="Arial" w:hAnsi="Arial" w:cs="Arial"/>
                <w:color w:val="000000"/>
                <w:sz w:val="18"/>
                <w:szCs w:val="18"/>
              </w:rPr>
              <w:t>ｘ</w:t>
            </w:r>
            <w:proofErr w:type="spellStart"/>
            <w:r w:rsidRPr="00503084">
              <w:rPr>
                <w:rFonts w:ascii="Arial" w:hAnsi="Arial" w:cs="Arial"/>
                <w:color w:val="000000"/>
                <w:sz w:val="18"/>
                <w:szCs w:val="18"/>
              </w:rPr>
              <w:t>2</w:t>
            </w:r>
            <w:r w:rsidR="00AE5957">
              <w:rPr>
                <w:rFonts w:ascii="Arial" w:hAnsi="Arial" w:cs="Arial"/>
                <w:color w:val="000000"/>
                <w:sz w:val="18"/>
                <w:szCs w:val="18"/>
              </w:rPr>
              <w:t>3</w:t>
            </w:r>
            <w:r w:rsidRPr="00503084">
              <w:rPr>
                <w:rFonts w:ascii="Arial" w:hAnsi="Arial" w:cs="Arial"/>
                <w:color w:val="000000"/>
                <w:sz w:val="18"/>
                <w:szCs w:val="18"/>
              </w:rPr>
              <w:t>mm</w:t>
            </w:r>
            <w:proofErr w:type="spellEnd"/>
          </w:p>
        </w:tc>
      </w:tr>
      <w:tr w:rsidR="005A04DA" w:rsidRPr="00503084" w14:paraId="2EC22819" w14:textId="77777777" w:rsidTr="005A04DA">
        <w:trPr>
          <w:trHeight w:val="283"/>
          <w:jc w:val="center"/>
        </w:trPr>
        <w:tc>
          <w:tcPr>
            <w:tcW w:w="1395" w:type="pct"/>
            <w:vAlign w:val="center"/>
          </w:tcPr>
          <w:p w14:paraId="063FAF80"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重量</w:t>
            </w:r>
          </w:p>
        </w:tc>
        <w:tc>
          <w:tcPr>
            <w:tcW w:w="3605" w:type="pct"/>
            <w:vAlign w:val="bottom"/>
          </w:tcPr>
          <w:p w14:paraId="543C7786" w14:textId="6E76CCE6" w:rsidR="005A04DA" w:rsidRPr="00503084" w:rsidRDefault="00AE5957" w:rsidP="00C712BD">
            <w:pPr>
              <w:spacing w:line="0" w:lineRule="atLeast"/>
              <w:ind w:firstLineChars="50" w:firstLine="90"/>
              <w:rPr>
                <w:rFonts w:ascii="Arial" w:hAnsi="Arial" w:cs="Arial"/>
                <w:color w:val="000000"/>
                <w:sz w:val="18"/>
                <w:szCs w:val="18"/>
              </w:rPr>
            </w:pPr>
            <w:r>
              <w:rPr>
                <w:rFonts w:ascii="Arial" w:hAnsi="Arial" w:cs="Arial" w:hint="eastAsia"/>
                <w:color w:val="000000"/>
                <w:sz w:val="18"/>
                <w:szCs w:val="18"/>
              </w:rPr>
              <w:t>＜</w:t>
            </w:r>
            <w:proofErr w:type="spellStart"/>
            <w:r>
              <w:rPr>
                <w:rFonts w:ascii="Arial" w:hAnsi="Arial" w:cs="Arial"/>
                <w:color w:val="000000"/>
                <w:sz w:val="18"/>
                <w:szCs w:val="18"/>
              </w:rPr>
              <w:t>1</w:t>
            </w:r>
            <w:r w:rsidR="005A04DA" w:rsidRPr="00503084">
              <w:rPr>
                <w:rFonts w:ascii="Arial" w:hAnsi="Arial" w:cs="Arial"/>
                <w:color w:val="000000"/>
                <w:sz w:val="18"/>
                <w:szCs w:val="18"/>
              </w:rPr>
              <w:t>kg</w:t>
            </w:r>
            <w:proofErr w:type="spellEnd"/>
          </w:p>
        </w:tc>
      </w:tr>
      <w:tr w:rsidR="005A04DA" w:rsidRPr="00503084" w14:paraId="265CFF59" w14:textId="77777777" w:rsidTr="005A04DA">
        <w:trPr>
          <w:trHeight w:val="283"/>
          <w:jc w:val="center"/>
        </w:trPr>
        <w:tc>
          <w:tcPr>
            <w:tcW w:w="1395" w:type="pct"/>
            <w:vMerge w:val="restart"/>
            <w:vAlign w:val="center"/>
          </w:tcPr>
          <w:p w14:paraId="69890771"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接口</w:t>
            </w:r>
          </w:p>
        </w:tc>
        <w:tc>
          <w:tcPr>
            <w:tcW w:w="3605" w:type="pct"/>
            <w:vAlign w:val="bottom"/>
          </w:tcPr>
          <w:p w14:paraId="48EF7B60" w14:textId="323C599F" w:rsidR="005A04DA" w:rsidRPr="00503084" w:rsidRDefault="005A04DA" w:rsidP="00C712BD">
            <w:pPr>
              <w:spacing w:line="0" w:lineRule="atLeast"/>
              <w:ind w:firstLineChars="50" w:firstLine="90"/>
              <w:rPr>
                <w:rFonts w:ascii="Arial" w:hAnsi="Arial" w:cs="Arial"/>
                <w:color w:val="000000"/>
                <w:sz w:val="18"/>
                <w:szCs w:val="18"/>
                <w:lang w:val="fr-FR"/>
              </w:rPr>
            </w:pPr>
            <w:r w:rsidRPr="00503084">
              <w:rPr>
                <w:rFonts w:ascii="Arial" w:hAnsi="Arial" w:cs="Arial"/>
                <w:color w:val="000000"/>
                <w:sz w:val="18"/>
                <w:szCs w:val="18"/>
                <w:lang w:val="fr-FR"/>
              </w:rPr>
              <w:t>1</w:t>
            </w:r>
            <w:r w:rsidRPr="00503084">
              <w:rPr>
                <w:rFonts w:ascii="Arial" w:hAnsi="Arial" w:cs="Arial"/>
                <w:color w:val="000000"/>
                <w:sz w:val="18"/>
                <w:szCs w:val="18"/>
                <w:lang w:val="fr-FR"/>
              </w:rPr>
              <w:t>个</w:t>
            </w:r>
            <w:r w:rsidRPr="00503084">
              <w:rPr>
                <w:rFonts w:ascii="Arial" w:hAnsi="Arial" w:cs="Arial"/>
                <w:color w:val="000000"/>
                <w:sz w:val="18"/>
                <w:szCs w:val="18"/>
                <w:lang w:val="fr-FR"/>
              </w:rPr>
              <w:t>10/100</w:t>
            </w:r>
            <w:r w:rsidR="00AE5957">
              <w:rPr>
                <w:rFonts w:ascii="Arial" w:hAnsi="Arial" w:cs="Arial"/>
                <w:color w:val="000000"/>
                <w:sz w:val="18"/>
                <w:szCs w:val="18"/>
                <w:lang w:val="fr-FR"/>
              </w:rPr>
              <w:t>/1000</w:t>
            </w:r>
            <w:r w:rsidRPr="00503084">
              <w:rPr>
                <w:rFonts w:ascii="Arial" w:hAnsi="Arial" w:cs="Arial"/>
                <w:color w:val="000000"/>
                <w:sz w:val="18"/>
                <w:szCs w:val="18"/>
                <w:lang w:val="fr-FR"/>
              </w:rPr>
              <w:t xml:space="preserve"> Base-T</w:t>
            </w:r>
            <w:r w:rsidRPr="00503084">
              <w:rPr>
                <w:rFonts w:ascii="Arial" w:hAnsi="Arial" w:cs="Arial"/>
                <w:color w:val="000000"/>
                <w:sz w:val="18"/>
                <w:szCs w:val="18"/>
                <w:lang w:val="fr-FR"/>
              </w:rPr>
              <w:t>上行口</w:t>
            </w:r>
          </w:p>
        </w:tc>
      </w:tr>
      <w:tr w:rsidR="005A04DA" w:rsidRPr="00503084" w14:paraId="6A13E34C" w14:textId="77777777" w:rsidTr="005A04DA">
        <w:trPr>
          <w:trHeight w:val="283"/>
          <w:jc w:val="center"/>
        </w:trPr>
        <w:tc>
          <w:tcPr>
            <w:tcW w:w="1395" w:type="pct"/>
            <w:vMerge/>
            <w:vAlign w:val="center"/>
          </w:tcPr>
          <w:p w14:paraId="58BCBB45" w14:textId="77777777" w:rsidR="005A04DA" w:rsidRPr="00503084" w:rsidRDefault="005A04DA" w:rsidP="00C712BD">
            <w:pPr>
              <w:spacing w:line="0" w:lineRule="atLeast"/>
              <w:ind w:firstLine="360"/>
              <w:rPr>
                <w:rFonts w:ascii="Arial" w:hAnsi="Arial" w:cs="Arial"/>
                <w:color w:val="000000"/>
                <w:sz w:val="18"/>
                <w:szCs w:val="18"/>
              </w:rPr>
            </w:pPr>
          </w:p>
        </w:tc>
        <w:tc>
          <w:tcPr>
            <w:tcW w:w="3605" w:type="pct"/>
            <w:vAlign w:val="bottom"/>
          </w:tcPr>
          <w:p w14:paraId="5B6919E9" w14:textId="06EE948B" w:rsidR="005A04DA" w:rsidRPr="00503084" w:rsidRDefault="00AE5957" w:rsidP="00C712BD">
            <w:pPr>
              <w:spacing w:line="0" w:lineRule="atLeast"/>
              <w:ind w:firstLineChars="50" w:firstLine="90"/>
              <w:rPr>
                <w:rFonts w:ascii="Arial" w:hAnsi="Arial" w:cs="Arial"/>
                <w:color w:val="000000"/>
                <w:sz w:val="18"/>
                <w:szCs w:val="18"/>
              </w:rPr>
            </w:pPr>
            <w:r>
              <w:rPr>
                <w:rFonts w:ascii="Arial" w:hAnsi="Arial" w:cs="Arial"/>
                <w:color w:val="000000"/>
                <w:sz w:val="18"/>
                <w:szCs w:val="18"/>
                <w:lang w:val="fr-FR"/>
              </w:rPr>
              <w:t>3</w:t>
            </w:r>
            <w:r w:rsidR="005A04DA" w:rsidRPr="00503084">
              <w:rPr>
                <w:rFonts w:ascii="Arial" w:hAnsi="Arial" w:cs="Arial"/>
                <w:color w:val="000000"/>
                <w:sz w:val="18"/>
                <w:szCs w:val="18"/>
                <w:lang w:val="fr-FR"/>
              </w:rPr>
              <w:t>个</w:t>
            </w:r>
            <w:r w:rsidR="005A04DA" w:rsidRPr="00503084">
              <w:rPr>
                <w:rFonts w:ascii="Arial" w:hAnsi="Arial" w:cs="Arial"/>
                <w:color w:val="000000"/>
                <w:sz w:val="18"/>
                <w:szCs w:val="18"/>
                <w:lang w:val="fr-FR"/>
              </w:rPr>
              <w:t>10/100</w:t>
            </w:r>
            <w:r>
              <w:rPr>
                <w:rFonts w:ascii="Arial" w:hAnsi="Arial" w:cs="Arial"/>
                <w:color w:val="000000"/>
                <w:sz w:val="18"/>
                <w:szCs w:val="18"/>
                <w:lang w:val="fr-FR"/>
              </w:rPr>
              <w:t>/1000</w:t>
            </w:r>
            <w:r w:rsidR="005A04DA" w:rsidRPr="00503084">
              <w:rPr>
                <w:rFonts w:ascii="Arial" w:hAnsi="Arial" w:cs="Arial"/>
                <w:color w:val="000000"/>
                <w:sz w:val="18"/>
                <w:szCs w:val="18"/>
                <w:lang w:val="fr-FR"/>
              </w:rPr>
              <w:t xml:space="preserve"> Base-T</w:t>
            </w:r>
            <w:r w:rsidR="005A04DA" w:rsidRPr="00503084">
              <w:rPr>
                <w:rFonts w:ascii="Arial" w:hAnsi="Arial" w:cs="Arial"/>
                <w:color w:val="000000"/>
                <w:sz w:val="18"/>
                <w:szCs w:val="18"/>
                <w:lang w:val="fr-FR"/>
              </w:rPr>
              <w:t>下行口</w:t>
            </w:r>
          </w:p>
        </w:tc>
      </w:tr>
      <w:tr w:rsidR="005A04DA" w:rsidRPr="00503084" w14:paraId="71825996" w14:textId="77777777" w:rsidTr="005A04DA">
        <w:trPr>
          <w:trHeight w:val="90"/>
          <w:jc w:val="center"/>
        </w:trPr>
        <w:tc>
          <w:tcPr>
            <w:tcW w:w="1395" w:type="pct"/>
            <w:vAlign w:val="center"/>
          </w:tcPr>
          <w:p w14:paraId="28D7F646"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工作温度</w:t>
            </w:r>
          </w:p>
        </w:tc>
        <w:tc>
          <w:tcPr>
            <w:tcW w:w="3605" w:type="pct"/>
            <w:vAlign w:val="bottom"/>
          </w:tcPr>
          <w:p w14:paraId="000F998D"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-10</w:t>
            </w:r>
            <w:r w:rsidRPr="00503084">
              <w:rPr>
                <w:rFonts w:ascii="微软雅黑" w:eastAsia="微软雅黑" w:hAnsi="微软雅黑" w:cs="微软雅黑" w:hint="eastAsia"/>
                <w:color w:val="000000"/>
                <w:sz w:val="18"/>
                <w:szCs w:val="18"/>
              </w:rPr>
              <w:t>℃</w:t>
            </w:r>
            <w:r w:rsidRPr="00503084">
              <w:rPr>
                <w:rFonts w:ascii="Arial" w:hAnsi="Arial" w:cs="Arial"/>
                <w:color w:val="000000"/>
                <w:sz w:val="18"/>
                <w:szCs w:val="18"/>
              </w:rPr>
              <w:t>-45</w:t>
            </w:r>
            <w:r w:rsidRPr="00503084">
              <w:rPr>
                <w:rFonts w:ascii="微软雅黑" w:eastAsia="微软雅黑" w:hAnsi="微软雅黑" w:cs="微软雅黑" w:hint="eastAsia"/>
                <w:color w:val="000000"/>
                <w:sz w:val="18"/>
                <w:szCs w:val="18"/>
              </w:rPr>
              <w:t>℃</w:t>
            </w:r>
          </w:p>
        </w:tc>
      </w:tr>
      <w:tr w:rsidR="005A04DA" w:rsidRPr="00503084" w14:paraId="2FCCD0D6" w14:textId="77777777" w:rsidTr="005A04DA">
        <w:trPr>
          <w:trHeight w:val="283"/>
          <w:jc w:val="center"/>
        </w:trPr>
        <w:tc>
          <w:tcPr>
            <w:tcW w:w="1395" w:type="pct"/>
            <w:vAlign w:val="center"/>
          </w:tcPr>
          <w:p w14:paraId="30B3C582"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工作湿度</w:t>
            </w:r>
          </w:p>
        </w:tc>
        <w:tc>
          <w:tcPr>
            <w:tcW w:w="3605" w:type="pct"/>
            <w:vAlign w:val="bottom"/>
          </w:tcPr>
          <w:p w14:paraId="7BACD0A2"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5</w:t>
            </w:r>
            <w:r w:rsidRPr="00503084">
              <w:rPr>
                <w:rFonts w:ascii="Arial" w:hAnsi="Arial" w:cs="Arial"/>
                <w:color w:val="000000"/>
                <w:sz w:val="18"/>
                <w:szCs w:val="18"/>
              </w:rPr>
              <w:t>％</w:t>
            </w:r>
            <w:r w:rsidRPr="00503084">
              <w:rPr>
                <w:rFonts w:ascii="Arial" w:hAnsi="Arial" w:cs="Arial"/>
                <w:color w:val="000000"/>
                <w:sz w:val="18"/>
                <w:szCs w:val="18"/>
              </w:rPr>
              <w:t>-95</w:t>
            </w:r>
            <w:r w:rsidRPr="00503084">
              <w:rPr>
                <w:rFonts w:ascii="Arial" w:hAnsi="Arial" w:cs="Arial"/>
                <w:color w:val="000000"/>
                <w:sz w:val="18"/>
                <w:szCs w:val="18"/>
              </w:rPr>
              <w:t>％（非冷凝）</w:t>
            </w:r>
          </w:p>
        </w:tc>
      </w:tr>
      <w:tr w:rsidR="005A04DA" w:rsidRPr="00503084" w14:paraId="23FC5E0C" w14:textId="77777777" w:rsidTr="005A04DA">
        <w:trPr>
          <w:trHeight w:val="283"/>
          <w:jc w:val="center"/>
        </w:trPr>
        <w:tc>
          <w:tcPr>
            <w:tcW w:w="1395" w:type="pct"/>
            <w:vAlign w:val="center"/>
          </w:tcPr>
          <w:p w14:paraId="5F74707D"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功耗</w:t>
            </w:r>
          </w:p>
        </w:tc>
        <w:tc>
          <w:tcPr>
            <w:tcW w:w="3605" w:type="pct"/>
            <w:vAlign w:val="bottom"/>
          </w:tcPr>
          <w:p w14:paraId="110C67F2"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&lt;</w:t>
            </w:r>
            <w:proofErr w:type="spellStart"/>
            <w:r w:rsidRPr="00503084">
              <w:rPr>
                <w:rFonts w:ascii="Arial" w:hAnsi="Arial" w:cs="Arial"/>
                <w:color w:val="000000"/>
                <w:sz w:val="18"/>
                <w:szCs w:val="18"/>
              </w:rPr>
              <w:t>12W</w:t>
            </w:r>
            <w:proofErr w:type="spellEnd"/>
          </w:p>
        </w:tc>
      </w:tr>
      <w:tr w:rsidR="005A04DA" w:rsidRPr="00503084" w14:paraId="401B1BCB" w14:textId="77777777" w:rsidTr="005A04DA">
        <w:trPr>
          <w:trHeight w:val="283"/>
          <w:jc w:val="center"/>
        </w:trPr>
        <w:tc>
          <w:tcPr>
            <w:tcW w:w="1395" w:type="pct"/>
            <w:vAlign w:val="center"/>
          </w:tcPr>
          <w:p w14:paraId="23B0AF81"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天线</w:t>
            </w:r>
          </w:p>
        </w:tc>
        <w:tc>
          <w:tcPr>
            <w:tcW w:w="3605" w:type="pct"/>
            <w:vAlign w:val="bottom"/>
          </w:tcPr>
          <w:p w14:paraId="4C49A3BB"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外置</w:t>
            </w:r>
            <w:proofErr w:type="spellStart"/>
            <w:r w:rsidRPr="00503084">
              <w:rPr>
                <w:rFonts w:ascii="Arial" w:hAnsi="Arial" w:cs="Arial"/>
                <w:color w:val="000000"/>
                <w:sz w:val="18"/>
                <w:szCs w:val="18"/>
              </w:rPr>
              <w:t>5dBi</w:t>
            </w:r>
            <w:proofErr w:type="spellEnd"/>
            <w:r w:rsidRPr="00503084">
              <w:rPr>
                <w:rFonts w:ascii="Arial" w:hAnsi="Arial" w:cs="Arial"/>
                <w:color w:val="000000"/>
                <w:sz w:val="18"/>
                <w:szCs w:val="18"/>
              </w:rPr>
              <w:t>高增益天线</w:t>
            </w:r>
          </w:p>
        </w:tc>
      </w:tr>
    </w:tbl>
    <w:p w14:paraId="6B0612EF" w14:textId="77777777" w:rsidR="005A04DA" w:rsidRPr="00503084" w:rsidRDefault="005A04DA" w:rsidP="005A04DA">
      <w:pPr>
        <w:spacing w:line="0" w:lineRule="atLeast"/>
        <w:rPr>
          <w:rFonts w:ascii="Arial" w:hAnsi="Arial" w:cs="Arial"/>
          <w:b/>
          <w:bCs/>
          <w:sz w:val="28"/>
        </w:rPr>
      </w:pPr>
      <w:r w:rsidRPr="00503084">
        <w:rPr>
          <w:rFonts w:ascii="Arial" w:hAnsi="Arial" w:cs="Arial"/>
          <w:b/>
          <w:bCs/>
          <w:sz w:val="28"/>
        </w:rPr>
        <w:br/>
      </w:r>
    </w:p>
    <w:tbl>
      <w:tblPr>
        <w:tblW w:w="4937" w:type="pct"/>
        <w:tblInd w:w="108"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2307"/>
        <w:gridCol w:w="6108"/>
      </w:tblGrid>
      <w:tr w:rsidR="005A04DA" w:rsidRPr="00503084" w14:paraId="2AAA5B0E" w14:textId="77777777" w:rsidTr="005A04DA">
        <w:trPr>
          <w:trHeight w:val="454"/>
        </w:trPr>
        <w:tc>
          <w:tcPr>
            <w:tcW w:w="5000" w:type="pct"/>
            <w:gridSpan w:val="2"/>
            <w:shd w:val="clear" w:color="auto" w:fill="548DD4" w:themeFill="text2" w:themeFillTint="99"/>
            <w:vAlign w:val="bottom"/>
          </w:tcPr>
          <w:p w14:paraId="63115302" w14:textId="77777777" w:rsidR="005A04DA" w:rsidRPr="00503084" w:rsidRDefault="005A04DA" w:rsidP="005A04DA">
            <w:pPr>
              <w:rPr>
                <w:rFonts w:ascii="Arial" w:hAnsi="Arial" w:cs="Arial"/>
                <w:b/>
                <w:bCs/>
                <w:color w:val="FFFFFF" w:themeColor="background1"/>
              </w:rPr>
            </w:pPr>
            <w:r w:rsidRPr="00503084">
              <w:rPr>
                <w:rFonts w:ascii="Arial" w:hAnsi="Arial" w:cs="Arial"/>
                <w:b/>
                <w:bCs/>
                <w:color w:val="FFFFFF" w:themeColor="background1"/>
              </w:rPr>
              <w:t>元器件</w:t>
            </w:r>
          </w:p>
        </w:tc>
      </w:tr>
      <w:tr w:rsidR="005A04DA" w:rsidRPr="00503084" w14:paraId="44456BEE" w14:textId="77777777" w:rsidTr="005A04DA">
        <w:trPr>
          <w:trHeight w:val="340"/>
        </w:trPr>
        <w:tc>
          <w:tcPr>
            <w:tcW w:w="1371" w:type="pct"/>
            <w:vAlign w:val="center"/>
          </w:tcPr>
          <w:p w14:paraId="6473EE11" w14:textId="77777777" w:rsidR="005A04DA" w:rsidRPr="00503084" w:rsidRDefault="005A04DA" w:rsidP="00C712BD">
            <w:pPr>
              <w:spacing w:line="0" w:lineRule="atLeast"/>
              <w:ind w:firstLineChars="50" w:firstLine="90"/>
              <w:rPr>
                <w:rFonts w:ascii="Arial" w:hAnsi="Arial" w:cs="Arial"/>
                <w:color w:val="auto"/>
                <w:sz w:val="18"/>
                <w:szCs w:val="18"/>
              </w:rPr>
            </w:pPr>
            <w:r w:rsidRPr="00503084">
              <w:rPr>
                <w:rFonts w:ascii="Arial" w:hAnsi="Arial" w:cs="Arial"/>
                <w:color w:val="auto"/>
                <w:sz w:val="18"/>
                <w:szCs w:val="18"/>
              </w:rPr>
              <w:t>芯片</w:t>
            </w:r>
          </w:p>
        </w:tc>
        <w:tc>
          <w:tcPr>
            <w:tcW w:w="3629" w:type="pct"/>
            <w:vAlign w:val="center"/>
          </w:tcPr>
          <w:p w14:paraId="4E80F50A" w14:textId="6F7675B9" w:rsidR="005A04DA" w:rsidRPr="00503084" w:rsidRDefault="00AE5957" w:rsidP="00C712BD">
            <w:pPr>
              <w:spacing w:line="0" w:lineRule="atLeast"/>
              <w:ind w:firstLineChars="50" w:firstLine="90"/>
              <w:rPr>
                <w:rFonts w:ascii="Arial" w:hAnsi="Arial" w:cs="Arial"/>
                <w:color w:val="auto"/>
                <w:sz w:val="18"/>
                <w:szCs w:val="18"/>
              </w:rPr>
            </w:pPr>
            <w:proofErr w:type="gramStart"/>
            <w:r>
              <w:rPr>
                <w:rFonts w:ascii="Arial" w:hAnsi="Arial" w:cs="Arial" w:hint="eastAsia"/>
                <w:color w:val="auto"/>
                <w:sz w:val="18"/>
                <w:szCs w:val="18"/>
              </w:rPr>
              <w:t>高通</w:t>
            </w:r>
            <w:proofErr w:type="spellStart"/>
            <w:proofErr w:type="gramEnd"/>
            <w:r w:rsidR="005A04DA" w:rsidRPr="00503084">
              <w:rPr>
                <w:rFonts w:ascii="Arial" w:hAnsi="Arial" w:cs="Arial"/>
                <w:color w:val="auto"/>
                <w:sz w:val="18"/>
                <w:szCs w:val="18"/>
              </w:rPr>
              <w:t>QCA</w:t>
            </w:r>
            <w:proofErr w:type="spellEnd"/>
            <w:r>
              <w:rPr>
                <w:rFonts w:ascii="Arial" w:hAnsi="Arial" w:cs="Arial" w:hint="eastAsia"/>
                <w:color w:val="auto"/>
                <w:sz w:val="18"/>
                <w:szCs w:val="18"/>
              </w:rPr>
              <w:t>芯片</w:t>
            </w:r>
          </w:p>
        </w:tc>
      </w:tr>
      <w:tr w:rsidR="005A04DA" w:rsidRPr="00503084" w14:paraId="18668736" w14:textId="77777777" w:rsidTr="005A04DA">
        <w:trPr>
          <w:trHeight w:val="340"/>
        </w:trPr>
        <w:tc>
          <w:tcPr>
            <w:tcW w:w="1371" w:type="pct"/>
            <w:vAlign w:val="center"/>
          </w:tcPr>
          <w:p w14:paraId="364A677F" w14:textId="77777777" w:rsidR="005A04DA" w:rsidRPr="00503084" w:rsidRDefault="005A04DA" w:rsidP="00C712BD">
            <w:pPr>
              <w:spacing w:line="0" w:lineRule="atLeast"/>
              <w:ind w:firstLineChars="50" w:firstLine="90"/>
              <w:rPr>
                <w:rFonts w:ascii="Arial" w:hAnsi="Arial" w:cs="Arial"/>
                <w:color w:val="auto"/>
                <w:sz w:val="18"/>
                <w:szCs w:val="18"/>
              </w:rPr>
            </w:pPr>
            <w:r w:rsidRPr="00503084">
              <w:rPr>
                <w:rFonts w:ascii="Arial" w:hAnsi="Arial" w:cs="Arial"/>
                <w:color w:val="auto"/>
                <w:sz w:val="18"/>
                <w:szCs w:val="18"/>
              </w:rPr>
              <w:t>FLASH</w:t>
            </w:r>
          </w:p>
        </w:tc>
        <w:tc>
          <w:tcPr>
            <w:tcW w:w="3629" w:type="pct"/>
            <w:vAlign w:val="center"/>
          </w:tcPr>
          <w:p w14:paraId="5F714B67" w14:textId="77777777" w:rsidR="005A04DA" w:rsidRPr="00503084" w:rsidRDefault="005A04DA" w:rsidP="00C712BD">
            <w:pPr>
              <w:spacing w:line="0" w:lineRule="atLeast"/>
              <w:ind w:firstLineChars="50" w:firstLine="90"/>
              <w:rPr>
                <w:rFonts w:ascii="Arial" w:hAnsi="Arial" w:cs="Arial"/>
                <w:color w:val="auto"/>
                <w:sz w:val="18"/>
                <w:szCs w:val="18"/>
              </w:rPr>
            </w:pPr>
            <w:proofErr w:type="spellStart"/>
            <w:r w:rsidRPr="00503084">
              <w:rPr>
                <w:rFonts w:ascii="Arial" w:hAnsi="Arial" w:cs="Arial"/>
                <w:color w:val="auto"/>
                <w:sz w:val="18"/>
                <w:szCs w:val="18"/>
              </w:rPr>
              <w:t>16MB</w:t>
            </w:r>
            <w:proofErr w:type="spellEnd"/>
          </w:p>
        </w:tc>
      </w:tr>
      <w:tr w:rsidR="005A04DA" w:rsidRPr="00503084" w14:paraId="22DB120D" w14:textId="77777777" w:rsidTr="005A04DA">
        <w:trPr>
          <w:trHeight w:val="340"/>
        </w:trPr>
        <w:tc>
          <w:tcPr>
            <w:tcW w:w="1371" w:type="pct"/>
            <w:vAlign w:val="center"/>
          </w:tcPr>
          <w:p w14:paraId="305DDF76" w14:textId="77777777" w:rsidR="005A04DA" w:rsidRPr="00503084" w:rsidRDefault="005A04DA" w:rsidP="00C712BD">
            <w:pPr>
              <w:spacing w:line="0" w:lineRule="atLeast"/>
              <w:ind w:firstLineChars="50" w:firstLine="90"/>
              <w:rPr>
                <w:rFonts w:ascii="Arial" w:hAnsi="Arial" w:cs="Arial"/>
                <w:color w:val="auto"/>
                <w:sz w:val="18"/>
                <w:szCs w:val="18"/>
              </w:rPr>
            </w:pPr>
            <w:r w:rsidRPr="00503084">
              <w:rPr>
                <w:rFonts w:ascii="Arial" w:hAnsi="Arial" w:cs="Arial"/>
                <w:color w:val="auto"/>
                <w:sz w:val="18"/>
                <w:szCs w:val="18"/>
              </w:rPr>
              <w:t>RAM</w:t>
            </w:r>
          </w:p>
        </w:tc>
        <w:tc>
          <w:tcPr>
            <w:tcW w:w="3629" w:type="pct"/>
            <w:vAlign w:val="center"/>
          </w:tcPr>
          <w:p w14:paraId="1C52783A" w14:textId="77777777" w:rsidR="005A04DA" w:rsidRPr="00503084" w:rsidRDefault="005A04DA" w:rsidP="00C712BD">
            <w:pPr>
              <w:spacing w:line="0" w:lineRule="atLeast"/>
              <w:ind w:firstLineChars="50" w:firstLine="90"/>
              <w:rPr>
                <w:rFonts w:ascii="Arial" w:hAnsi="Arial" w:cs="Arial"/>
                <w:color w:val="auto"/>
                <w:sz w:val="18"/>
                <w:szCs w:val="18"/>
              </w:rPr>
            </w:pPr>
            <w:proofErr w:type="spellStart"/>
            <w:r w:rsidRPr="00503084">
              <w:rPr>
                <w:rFonts w:ascii="Arial" w:hAnsi="Arial" w:cs="Arial"/>
                <w:color w:val="auto"/>
                <w:sz w:val="18"/>
                <w:szCs w:val="18"/>
              </w:rPr>
              <w:t>128MB</w:t>
            </w:r>
            <w:proofErr w:type="spellEnd"/>
          </w:p>
        </w:tc>
      </w:tr>
    </w:tbl>
    <w:p w14:paraId="4950536A" w14:textId="77777777" w:rsidR="005A04DA" w:rsidRPr="00503084" w:rsidRDefault="005A04DA" w:rsidP="005A04DA">
      <w:pPr>
        <w:spacing w:line="0" w:lineRule="atLeast"/>
        <w:rPr>
          <w:rFonts w:ascii="Arial" w:hAnsi="Arial" w:cs="Arial"/>
          <w:b/>
          <w:bCs/>
          <w:sz w:val="28"/>
        </w:rPr>
      </w:pPr>
    </w:p>
    <w:p w14:paraId="299CE96B" w14:textId="77777777" w:rsidR="005A04DA" w:rsidRPr="00503084" w:rsidRDefault="005A04DA" w:rsidP="005A04DA">
      <w:pPr>
        <w:spacing w:line="0" w:lineRule="atLeast"/>
        <w:rPr>
          <w:rFonts w:ascii="Arial" w:hAnsi="Arial" w:cs="Arial"/>
          <w:b/>
          <w:bCs/>
          <w:sz w:val="28"/>
        </w:rPr>
      </w:pPr>
    </w:p>
    <w:tbl>
      <w:tblPr>
        <w:tblW w:w="5000" w:type="pct"/>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15" w:type="dxa"/>
          <w:left w:w="15" w:type="dxa"/>
          <w:bottom w:w="15" w:type="dxa"/>
          <w:right w:w="15" w:type="dxa"/>
        </w:tblCellMar>
        <w:tblLook w:val="0000" w:firstRow="0" w:lastRow="0" w:firstColumn="0" w:lastColumn="0" w:noHBand="0" w:noVBand="0"/>
      </w:tblPr>
      <w:tblGrid>
        <w:gridCol w:w="2382"/>
        <w:gridCol w:w="5954"/>
      </w:tblGrid>
      <w:tr w:rsidR="005A04DA" w:rsidRPr="00503084" w14:paraId="168A43E6" w14:textId="77777777" w:rsidTr="005A04DA">
        <w:trPr>
          <w:trHeight w:val="300"/>
          <w:jc w:val="center"/>
        </w:trPr>
        <w:tc>
          <w:tcPr>
            <w:tcW w:w="5000" w:type="pct"/>
            <w:gridSpan w:val="2"/>
            <w:shd w:val="clear" w:color="auto" w:fill="548DD4" w:themeFill="text2" w:themeFillTint="99"/>
            <w:vAlign w:val="bottom"/>
          </w:tcPr>
          <w:p w14:paraId="03B37488" w14:textId="77777777" w:rsidR="005A04DA" w:rsidRPr="00503084" w:rsidRDefault="005A04DA" w:rsidP="00C712BD">
            <w:pPr>
              <w:ind w:firstLineChars="50" w:firstLine="105"/>
              <w:textAlignment w:val="bottom"/>
              <w:rPr>
                <w:rFonts w:ascii="Arial" w:hAnsi="Arial" w:cs="Arial"/>
                <w:b/>
                <w:color w:val="FFFFFF" w:themeColor="background1"/>
                <w:sz w:val="21"/>
                <w:szCs w:val="21"/>
              </w:rPr>
            </w:pPr>
            <w:r w:rsidRPr="00503084">
              <w:rPr>
                <w:rFonts w:ascii="Arial" w:hAnsi="Arial" w:cs="Arial"/>
                <w:b/>
                <w:color w:val="FFFFFF" w:themeColor="background1"/>
                <w:sz w:val="21"/>
                <w:szCs w:val="21"/>
                <w:lang w:bidi="ar"/>
              </w:rPr>
              <w:t>无线</w:t>
            </w:r>
            <w:r w:rsidRPr="00503084">
              <w:rPr>
                <w:rFonts w:ascii="Arial" w:hAnsi="Arial" w:cs="Arial"/>
                <w:b/>
                <w:color w:val="FFFFFF" w:themeColor="background1"/>
                <w:sz w:val="21"/>
                <w:szCs w:val="21"/>
                <w:lang w:bidi="ar"/>
              </w:rPr>
              <w:t xml:space="preserve">  WIFI</w:t>
            </w:r>
          </w:p>
        </w:tc>
      </w:tr>
      <w:tr w:rsidR="005A04DA" w:rsidRPr="00503084" w14:paraId="2268F5D3" w14:textId="77777777" w:rsidTr="005A04DA">
        <w:trPr>
          <w:trHeight w:val="283"/>
          <w:jc w:val="center"/>
        </w:trPr>
        <w:tc>
          <w:tcPr>
            <w:tcW w:w="1429" w:type="pct"/>
            <w:vAlign w:val="center"/>
          </w:tcPr>
          <w:p w14:paraId="515B94C3"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标准</w:t>
            </w:r>
          </w:p>
        </w:tc>
        <w:tc>
          <w:tcPr>
            <w:tcW w:w="3571" w:type="pct"/>
            <w:vAlign w:val="bottom"/>
          </w:tcPr>
          <w:p w14:paraId="4166DE3F"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IEEE802.11b</w:t>
            </w:r>
            <w:proofErr w:type="spellEnd"/>
            <w:r w:rsidRPr="00503084">
              <w:rPr>
                <w:rFonts w:ascii="Arial" w:hAnsi="Arial" w:cs="Arial"/>
                <w:color w:val="000000"/>
                <w:sz w:val="18"/>
                <w:szCs w:val="18"/>
              </w:rPr>
              <w:t>/g/n</w:t>
            </w:r>
            <w:r w:rsidRPr="00503084">
              <w:rPr>
                <w:rFonts w:ascii="Arial" w:hAnsi="Arial" w:cs="Arial"/>
                <w:color w:val="000000"/>
                <w:sz w:val="18"/>
                <w:szCs w:val="18"/>
              </w:rPr>
              <w:t>、</w:t>
            </w:r>
            <w:r w:rsidRPr="00503084">
              <w:rPr>
                <w:rFonts w:ascii="Arial" w:hAnsi="Arial" w:cs="Arial"/>
                <w:color w:val="000000"/>
                <w:sz w:val="18"/>
                <w:szCs w:val="18"/>
              </w:rPr>
              <w:t xml:space="preserve">IEEE </w:t>
            </w:r>
            <w:proofErr w:type="spellStart"/>
            <w:r w:rsidRPr="00503084">
              <w:rPr>
                <w:rFonts w:ascii="Arial" w:hAnsi="Arial" w:cs="Arial"/>
                <w:color w:val="000000"/>
                <w:sz w:val="18"/>
                <w:szCs w:val="18"/>
              </w:rPr>
              <w:t>802.11an</w:t>
            </w:r>
            <w:proofErr w:type="spellEnd"/>
            <w:r w:rsidRPr="00503084">
              <w:rPr>
                <w:rFonts w:ascii="Arial" w:hAnsi="Arial" w:cs="Arial"/>
                <w:color w:val="000000"/>
                <w:sz w:val="18"/>
                <w:szCs w:val="18"/>
              </w:rPr>
              <w:t>/ac</w:t>
            </w:r>
          </w:p>
        </w:tc>
      </w:tr>
      <w:tr w:rsidR="005A04DA" w:rsidRPr="00503084" w14:paraId="7FDE8D04" w14:textId="77777777" w:rsidTr="005A04DA">
        <w:trPr>
          <w:trHeight w:val="283"/>
          <w:jc w:val="center"/>
        </w:trPr>
        <w:tc>
          <w:tcPr>
            <w:tcW w:w="1429" w:type="pct"/>
            <w:vMerge w:val="restart"/>
            <w:vAlign w:val="center"/>
          </w:tcPr>
          <w:p w14:paraId="2FAB5873"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支持速率</w:t>
            </w:r>
          </w:p>
        </w:tc>
        <w:tc>
          <w:tcPr>
            <w:tcW w:w="3571" w:type="pct"/>
            <w:vAlign w:val="bottom"/>
          </w:tcPr>
          <w:p w14:paraId="5B6D017A"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802.11b</w:t>
            </w:r>
            <w:proofErr w:type="spellEnd"/>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1,2,5.5,11Mbps</w:t>
            </w:r>
            <w:proofErr w:type="spellEnd"/>
          </w:p>
        </w:tc>
      </w:tr>
      <w:tr w:rsidR="005A04DA" w:rsidRPr="00503084" w14:paraId="45D194C9" w14:textId="77777777" w:rsidTr="005A04DA">
        <w:trPr>
          <w:trHeight w:val="283"/>
          <w:jc w:val="center"/>
        </w:trPr>
        <w:tc>
          <w:tcPr>
            <w:tcW w:w="1429" w:type="pct"/>
            <w:vMerge/>
            <w:vAlign w:val="center"/>
          </w:tcPr>
          <w:p w14:paraId="17D4E1A5"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571" w:type="pct"/>
            <w:vAlign w:val="bottom"/>
          </w:tcPr>
          <w:p w14:paraId="5CE12EE9"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802.11g</w:t>
            </w:r>
            <w:proofErr w:type="spellEnd"/>
            <w:r w:rsidRPr="00503084">
              <w:rPr>
                <w:rFonts w:ascii="Arial" w:hAnsi="Arial" w:cs="Arial"/>
                <w:color w:val="000000"/>
                <w:sz w:val="18"/>
                <w:szCs w:val="18"/>
              </w:rPr>
              <w:t xml:space="preserve">: 6,9,12,18,24,36,48, </w:t>
            </w:r>
            <w:proofErr w:type="spellStart"/>
            <w:r w:rsidRPr="00503084">
              <w:rPr>
                <w:rFonts w:ascii="Arial" w:hAnsi="Arial" w:cs="Arial"/>
                <w:color w:val="000000"/>
                <w:sz w:val="18"/>
                <w:szCs w:val="18"/>
              </w:rPr>
              <w:t>54Mbps</w:t>
            </w:r>
            <w:proofErr w:type="spellEnd"/>
          </w:p>
        </w:tc>
      </w:tr>
      <w:tr w:rsidR="005A04DA" w:rsidRPr="00503084" w14:paraId="24CB7732" w14:textId="77777777" w:rsidTr="005A04DA">
        <w:trPr>
          <w:trHeight w:val="283"/>
          <w:jc w:val="center"/>
        </w:trPr>
        <w:tc>
          <w:tcPr>
            <w:tcW w:w="1429" w:type="pct"/>
            <w:vMerge/>
            <w:vAlign w:val="center"/>
          </w:tcPr>
          <w:p w14:paraId="1445AB54"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571" w:type="pct"/>
            <w:vAlign w:val="bottom"/>
          </w:tcPr>
          <w:p w14:paraId="4FCA73DB"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802.11n</w:t>
            </w:r>
            <w:proofErr w:type="spellEnd"/>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MCS0~MCS15</w:t>
            </w:r>
            <w:proofErr w:type="spellEnd"/>
          </w:p>
        </w:tc>
      </w:tr>
      <w:tr w:rsidR="005A04DA" w:rsidRPr="00503084" w14:paraId="64AC3491" w14:textId="77777777" w:rsidTr="005A04DA">
        <w:trPr>
          <w:trHeight w:val="283"/>
          <w:jc w:val="center"/>
        </w:trPr>
        <w:tc>
          <w:tcPr>
            <w:tcW w:w="1429" w:type="pct"/>
            <w:vMerge/>
            <w:vAlign w:val="center"/>
          </w:tcPr>
          <w:p w14:paraId="2CA87C74"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571" w:type="pct"/>
            <w:vAlign w:val="bottom"/>
          </w:tcPr>
          <w:p w14:paraId="56BB25F6"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802.11a</w:t>
            </w:r>
            <w:proofErr w:type="spellEnd"/>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6,9,12,18,24,36,48,54Mbps</w:t>
            </w:r>
            <w:proofErr w:type="spellEnd"/>
          </w:p>
        </w:tc>
      </w:tr>
      <w:tr w:rsidR="005A04DA" w:rsidRPr="00503084" w14:paraId="0CD21E18" w14:textId="77777777" w:rsidTr="005A04DA">
        <w:trPr>
          <w:trHeight w:val="283"/>
          <w:jc w:val="center"/>
        </w:trPr>
        <w:tc>
          <w:tcPr>
            <w:tcW w:w="1429" w:type="pct"/>
            <w:vMerge/>
            <w:vAlign w:val="center"/>
          </w:tcPr>
          <w:p w14:paraId="3D699596"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571" w:type="pct"/>
            <w:vAlign w:val="bottom"/>
          </w:tcPr>
          <w:p w14:paraId="169C7F73"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802.11ac</w:t>
            </w:r>
            <w:proofErr w:type="spellEnd"/>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MCS0~MCS9</w:t>
            </w:r>
            <w:proofErr w:type="spellEnd"/>
          </w:p>
        </w:tc>
      </w:tr>
      <w:tr w:rsidR="005A04DA" w:rsidRPr="00503084" w14:paraId="35152903" w14:textId="77777777" w:rsidTr="005A04DA">
        <w:trPr>
          <w:trHeight w:val="283"/>
          <w:jc w:val="center"/>
        </w:trPr>
        <w:tc>
          <w:tcPr>
            <w:tcW w:w="1429" w:type="pct"/>
            <w:vAlign w:val="center"/>
          </w:tcPr>
          <w:p w14:paraId="73D944D9"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空间流</w:t>
            </w:r>
          </w:p>
        </w:tc>
        <w:tc>
          <w:tcPr>
            <w:tcW w:w="3571" w:type="pct"/>
            <w:vAlign w:val="center"/>
          </w:tcPr>
          <w:p w14:paraId="713339A2" w14:textId="1D599581"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w:t>
            </w:r>
            <w:r w:rsidR="004242EB">
              <w:rPr>
                <w:rFonts w:ascii="Arial" w:hAnsi="Arial" w:cs="Arial"/>
                <w:color w:val="000000"/>
                <w:sz w:val="18"/>
                <w:szCs w:val="18"/>
              </w:rPr>
              <w:t>.4</w:t>
            </w:r>
            <w:r w:rsidRPr="00503084">
              <w:rPr>
                <w:rFonts w:ascii="Arial" w:hAnsi="Arial" w:cs="Arial"/>
                <w:color w:val="000000"/>
                <w:sz w:val="18"/>
                <w:szCs w:val="18"/>
              </w:rPr>
              <w:t>G</w:t>
            </w:r>
            <w:proofErr w:type="spellEnd"/>
            <w:r w:rsidRPr="00503084">
              <w:rPr>
                <w:rFonts w:ascii="Arial" w:hAnsi="Arial" w:cs="Arial"/>
                <w:color w:val="000000"/>
                <w:sz w:val="18"/>
                <w:szCs w:val="18"/>
              </w:rPr>
              <w:t>：</w:t>
            </w:r>
            <w:r w:rsidRPr="00503084">
              <w:rPr>
                <w:rFonts w:ascii="Arial" w:hAnsi="Arial" w:cs="Arial"/>
                <w:color w:val="000000"/>
                <w:sz w:val="18"/>
                <w:szCs w:val="18"/>
              </w:rPr>
              <w:t>2 *2</w:t>
            </w:r>
          </w:p>
          <w:p w14:paraId="5536DEFB" w14:textId="2B74E714" w:rsidR="005A04DA" w:rsidRPr="00503084" w:rsidRDefault="00AE5957" w:rsidP="00C712BD">
            <w:pPr>
              <w:spacing w:line="0" w:lineRule="atLeast"/>
              <w:rPr>
                <w:rFonts w:ascii="Arial" w:hAnsi="Arial" w:cs="Arial"/>
                <w:color w:val="000000"/>
                <w:sz w:val="18"/>
                <w:szCs w:val="18"/>
              </w:rPr>
            </w:pPr>
            <w:r>
              <w:rPr>
                <w:rFonts w:ascii="Arial" w:hAnsi="Arial" w:cs="Arial"/>
                <w:color w:val="000000"/>
                <w:sz w:val="18"/>
                <w:szCs w:val="18"/>
              </w:rPr>
              <w:t xml:space="preserve"> </w:t>
            </w:r>
            <w:proofErr w:type="spellStart"/>
            <w:r w:rsidR="005A04DA" w:rsidRPr="00503084">
              <w:rPr>
                <w:rFonts w:ascii="Arial" w:hAnsi="Arial" w:cs="Arial"/>
                <w:color w:val="000000"/>
                <w:sz w:val="18"/>
                <w:szCs w:val="18"/>
              </w:rPr>
              <w:t>5G</w:t>
            </w:r>
            <w:proofErr w:type="spellEnd"/>
            <w:r w:rsidR="005A04DA" w:rsidRPr="00503084">
              <w:rPr>
                <w:rFonts w:ascii="Arial" w:hAnsi="Arial" w:cs="Arial"/>
                <w:color w:val="000000"/>
                <w:sz w:val="18"/>
                <w:szCs w:val="18"/>
              </w:rPr>
              <w:t>：</w:t>
            </w:r>
            <w:r>
              <w:rPr>
                <w:rFonts w:ascii="Arial" w:hAnsi="Arial" w:cs="Arial"/>
                <w:color w:val="000000"/>
                <w:sz w:val="18"/>
                <w:szCs w:val="18"/>
              </w:rPr>
              <w:t xml:space="preserve">2 </w:t>
            </w:r>
            <w:r w:rsidR="005A04DA" w:rsidRPr="00503084">
              <w:rPr>
                <w:rFonts w:ascii="Arial" w:hAnsi="Arial" w:cs="Arial"/>
                <w:color w:val="000000"/>
                <w:sz w:val="18"/>
                <w:szCs w:val="18"/>
              </w:rPr>
              <w:t>*</w:t>
            </w:r>
            <w:r>
              <w:rPr>
                <w:rFonts w:ascii="Arial" w:hAnsi="Arial" w:cs="Arial"/>
                <w:color w:val="000000"/>
                <w:sz w:val="18"/>
                <w:szCs w:val="18"/>
              </w:rPr>
              <w:t>2</w:t>
            </w:r>
          </w:p>
        </w:tc>
      </w:tr>
      <w:tr w:rsidR="005A04DA" w:rsidRPr="00503084" w14:paraId="4D8505A3" w14:textId="77777777" w:rsidTr="005A04DA">
        <w:trPr>
          <w:trHeight w:val="283"/>
          <w:jc w:val="center"/>
        </w:trPr>
        <w:tc>
          <w:tcPr>
            <w:tcW w:w="1429" w:type="pct"/>
            <w:vAlign w:val="center"/>
          </w:tcPr>
          <w:p w14:paraId="07D32C2A"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最大发射功率</w:t>
            </w:r>
          </w:p>
        </w:tc>
        <w:tc>
          <w:tcPr>
            <w:tcW w:w="3571" w:type="pct"/>
            <w:vAlign w:val="center"/>
          </w:tcPr>
          <w:p w14:paraId="4B51F317" w14:textId="5A76873D"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2</w:t>
            </w:r>
            <w:r w:rsidR="004242EB">
              <w:rPr>
                <w:rFonts w:ascii="Arial" w:hAnsi="Arial" w:cs="Arial"/>
                <w:color w:val="000000"/>
                <w:sz w:val="18"/>
                <w:szCs w:val="18"/>
              </w:rPr>
              <w:t>.4</w:t>
            </w:r>
            <w:r w:rsidRPr="00503084">
              <w:rPr>
                <w:rFonts w:ascii="Arial" w:hAnsi="Arial" w:cs="Arial"/>
                <w:color w:val="000000"/>
                <w:sz w:val="18"/>
                <w:szCs w:val="18"/>
              </w:rPr>
              <w:t>G</w:t>
            </w:r>
            <w:proofErr w:type="spellEnd"/>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100mW</w:t>
            </w:r>
            <w:proofErr w:type="spellEnd"/>
          </w:p>
          <w:p w14:paraId="21E79D2A"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5G</w:t>
            </w:r>
            <w:proofErr w:type="spellEnd"/>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100mW</w:t>
            </w:r>
            <w:proofErr w:type="spellEnd"/>
          </w:p>
        </w:tc>
      </w:tr>
      <w:tr w:rsidR="005A04DA" w:rsidRPr="00503084" w14:paraId="1B6C7C99" w14:textId="77777777" w:rsidTr="005A04DA">
        <w:trPr>
          <w:trHeight w:val="283"/>
          <w:jc w:val="center"/>
        </w:trPr>
        <w:tc>
          <w:tcPr>
            <w:tcW w:w="1429" w:type="pct"/>
            <w:vAlign w:val="center"/>
          </w:tcPr>
          <w:p w14:paraId="03360C98"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信道带宽</w:t>
            </w:r>
          </w:p>
        </w:tc>
        <w:tc>
          <w:tcPr>
            <w:tcW w:w="3571" w:type="pct"/>
            <w:vAlign w:val="center"/>
          </w:tcPr>
          <w:p w14:paraId="4B8DD68B"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20Mhz</w:t>
            </w:r>
            <w:proofErr w:type="spellEnd"/>
            <w:r w:rsidRPr="00503084">
              <w:rPr>
                <w:rFonts w:ascii="Arial" w:hAnsi="Arial" w:cs="Arial"/>
                <w:color w:val="000000"/>
                <w:sz w:val="18"/>
                <w:szCs w:val="18"/>
              </w:rPr>
              <w:t>/</w:t>
            </w:r>
            <w:proofErr w:type="spellStart"/>
            <w:r w:rsidRPr="00503084">
              <w:rPr>
                <w:rFonts w:ascii="Arial" w:hAnsi="Arial" w:cs="Arial"/>
                <w:color w:val="000000"/>
                <w:sz w:val="18"/>
                <w:szCs w:val="18"/>
              </w:rPr>
              <w:t>40Mhz</w:t>
            </w:r>
            <w:proofErr w:type="spellEnd"/>
            <w:r w:rsidRPr="00503084">
              <w:rPr>
                <w:rFonts w:ascii="Arial" w:hAnsi="Arial" w:cs="Arial"/>
                <w:color w:val="000000"/>
                <w:sz w:val="18"/>
                <w:szCs w:val="18"/>
              </w:rPr>
              <w:t>/</w:t>
            </w:r>
            <w:proofErr w:type="spellStart"/>
            <w:r w:rsidRPr="00503084">
              <w:rPr>
                <w:rFonts w:ascii="Arial" w:hAnsi="Arial" w:cs="Arial"/>
                <w:color w:val="000000"/>
                <w:sz w:val="18"/>
                <w:szCs w:val="18"/>
              </w:rPr>
              <w:t>80Mhz</w:t>
            </w:r>
            <w:proofErr w:type="spellEnd"/>
          </w:p>
        </w:tc>
      </w:tr>
      <w:tr w:rsidR="005A04DA" w:rsidRPr="00503084" w14:paraId="70F181B6" w14:textId="77777777" w:rsidTr="005A04DA">
        <w:trPr>
          <w:trHeight w:val="283"/>
          <w:jc w:val="center"/>
        </w:trPr>
        <w:tc>
          <w:tcPr>
            <w:tcW w:w="1429" w:type="pct"/>
            <w:vAlign w:val="center"/>
          </w:tcPr>
          <w:p w14:paraId="2BF4CBDB"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工作频段</w:t>
            </w:r>
          </w:p>
        </w:tc>
        <w:tc>
          <w:tcPr>
            <w:tcW w:w="3571" w:type="pct"/>
            <w:vAlign w:val="center"/>
          </w:tcPr>
          <w:p w14:paraId="693D54F7"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2.4GHz</w:t>
            </w:r>
            <w:proofErr w:type="spellEnd"/>
            <w:r w:rsidRPr="00503084">
              <w:rPr>
                <w:rFonts w:ascii="Arial" w:hAnsi="Arial" w:cs="Arial"/>
                <w:color w:val="000000"/>
                <w:sz w:val="18"/>
                <w:szCs w:val="18"/>
              </w:rPr>
              <w:t>和</w:t>
            </w:r>
            <w:proofErr w:type="spellStart"/>
            <w:r w:rsidRPr="00503084">
              <w:rPr>
                <w:rFonts w:ascii="Arial" w:hAnsi="Arial" w:cs="Arial"/>
                <w:color w:val="000000"/>
                <w:sz w:val="18"/>
                <w:szCs w:val="18"/>
              </w:rPr>
              <w:t>5GHz</w:t>
            </w:r>
            <w:proofErr w:type="spellEnd"/>
          </w:p>
        </w:tc>
      </w:tr>
      <w:tr w:rsidR="005A04DA" w:rsidRPr="00503084" w14:paraId="69597A62" w14:textId="77777777" w:rsidTr="005A04DA">
        <w:trPr>
          <w:trHeight w:val="283"/>
          <w:jc w:val="center"/>
        </w:trPr>
        <w:tc>
          <w:tcPr>
            <w:tcW w:w="1429" w:type="pct"/>
            <w:vAlign w:val="center"/>
          </w:tcPr>
          <w:p w14:paraId="7C0A183A"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SSID</w:t>
            </w:r>
            <w:proofErr w:type="spellEnd"/>
            <w:r w:rsidRPr="00503084">
              <w:rPr>
                <w:rFonts w:ascii="Arial" w:hAnsi="Arial" w:cs="Arial"/>
                <w:color w:val="000000"/>
                <w:sz w:val="18"/>
                <w:szCs w:val="18"/>
              </w:rPr>
              <w:t>个数</w:t>
            </w:r>
          </w:p>
        </w:tc>
        <w:tc>
          <w:tcPr>
            <w:tcW w:w="3571" w:type="pct"/>
            <w:vAlign w:val="center"/>
          </w:tcPr>
          <w:p w14:paraId="2A5065AD"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16</w:t>
            </w:r>
            <w:r w:rsidRPr="00503084">
              <w:rPr>
                <w:rFonts w:ascii="Arial" w:hAnsi="Arial" w:cs="Arial"/>
                <w:color w:val="000000"/>
                <w:sz w:val="18"/>
                <w:szCs w:val="18"/>
              </w:rPr>
              <w:t>个</w:t>
            </w:r>
          </w:p>
        </w:tc>
      </w:tr>
      <w:tr w:rsidR="005A04DA" w:rsidRPr="00503084" w14:paraId="232C0D7C" w14:textId="77777777" w:rsidTr="005A04DA">
        <w:trPr>
          <w:trHeight w:val="283"/>
          <w:jc w:val="center"/>
        </w:trPr>
        <w:tc>
          <w:tcPr>
            <w:tcW w:w="1429" w:type="pct"/>
            <w:vAlign w:val="center"/>
          </w:tcPr>
          <w:p w14:paraId="28B8E7F5"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2G</w:t>
            </w:r>
            <w:proofErr w:type="spellEnd"/>
            <w:r w:rsidRPr="00503084">
              <w:rPr>
                <w:rFonts w:ascii="Arial" w:hAnsi="Arial" w:cs="Arial"/>
                <w:color w:val="000000"/>
                <w:sz w:val="18"/>
                <w:szCs w:val="18"/>
              </w:rPr>
              <w:t>支持的信道频率</w:t>
            </w:r>
          </w:p>
        </w:tc>
        <w:tc>
          <w:tcPr>
            <w:tcW w:w="3571" w:type="pct"/>
            <w:vAlign w:val="bottom"/>
          </w:tcPr>
          <w:p w14:paraId="58A75A20"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1</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2.412GHZ</w:t>
            </w:r>
            <w:proofErr w:type="spellEnd"/>
            <w:r w:rsidRPr="00503084">
              <w:rPr>
                <w:rFonts w:ascii="Arial" w:hAnsi="Arial" w:cs="Arial"/>
                <w:color w:val="000000"/>
                <w:sz w:val="18"/>
                <w:szCs w:val="18"/>
              </w:rPr>
              <w:br/>
              <w:t xml:space="preserve"> </w:t>
            </w:r>
            <w:r w:rsidRPr="00503084">
              <w:rPr>
                <w:rFonts w:ascii="Arial" w:hAnsi="Arial" w:cs="Arial"/>
                <w:color w:val="000000"/>
                <w:sz w:val="18"/>
                <w:szCs w:val="18"/>
              </w:rPr>
              <w:t>信道</w:t>
            </w:r>
            <w:r w:rsidRPr="00503084">
              <w:rPr>
                <w:rFonts w:ascii="Arial" w:hAnsi="Arial" w:cs="Arial"/>
                <w:color w:val="000000"/>
                <w:sz w:val="18"/>
                <w:szCs w:val="18"/>
              </w:rPr>
              <w:t>2</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2.417GHz</w:t>
            </w:r>
            <w:proofErr w:type="spellEnd"/>
          </w:p>
          <w:p w14:paraId="27395957"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lastRenderedPageBreak/>
              <w:t>信道</w:t>
            </w:r>
            <w:r w:rsidRPr="00503084">
              <w:rPr>
                <w:rFonts w:ascii="Arial" w:hAnsi="Arial" w:cs="Arial"/>
                <w:color w:val="000000"/>
                <w:sz w:val="18"/>
                <w:szCs w:val="18"/>
              </w:rPr>
              <w:t>3</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2.422GHz</w:t>
            </w:r>
            <w:proofErr w:type="spellEnd"/>
          </w:p>
          <w:p w14:paraId="5E251EAB"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4</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2.427GHz</w:t>
            </w:r>
            <w:proofErr w:type="spellEnd"/>
          </w:p>
          <w:p w14:paraId="51166B93"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5</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2.432GHz</w:t>
            </w:r>
            <w:proofErr w:type="spellEnd"/>
          </w:p>
          <w:p w14:paraId="6429BDFE"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6</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2.437GHz</w:t>
            </w:r>
            <w:proofErr w:type="spellEnd"/>
          </w:p>
          <w:p w14:paraId="306AA014"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7</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2.442GHz</w:t>
            </w:r>
            <w:proofErr w:type="spellEnd"/>
          </w:p>
          <w:p w14:paraId="058BDAD6"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8</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2.447GHz</w:t>
            </w:r>
            <w:proofErr w:type="spellEnd"/>
          </w:p>
          <w:p w14:paraId="615706BA"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9</w:t>
            </w:r>
            <w:r w:rsidRPr="00503084">
              <w:rPr>
                <w:rFonts w:ascii="Arial" w:hAnsi="Arial" w:cs="Arial"/>
                <w:color w:val="000000"/>
                <w:sz w:val="18"/>
                <w:szCs w:val="18"/>
              </w:rPr>
              <w:t>：</w:t>
            </w: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2.452GHz</w:t>
            </w:r>
            <w:proofErr w:type="spellEnd"/>
          </w:p>
          <w:p w14:paraId="62A9F63E"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10</w:t>
            </w:r>
            <w:r w:rsidRPr="00503084">
              <w:rPr>
                <w:rFonts w:ascii="Arial" w:hAnsi="Arial" w:cs="Arial"/>
                <w:color w:val="000000"/>
                <w:sz w:val="18"/>
                <w:szCs w:val="18"/>
              </w:rPr>
              <w:t>：</w:t>
            </w:r>
            <w:proofErr w:type="spellStart"/>
            <w:r w:rsidRPr="00503084">
              <w:rPr>
                <w:rFonts w:ascii="Arial" w:hAnsi="Arial" w:cs="Arial"/>
                <w:color w:val="000000"/>
                <w:sz w:val="18"/>
                <w:szCs w:val="18"/>
              </w:rPr>
              <w:t>2.457GHz</w:t>
            </w:r>
            <w:proofErr w:type="spellEnd"/>
          </w:p>
          <w:p w14:paraId="2D589F36"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11</w:t>
            </w:r>
            <w:r w:rsidRPr="00503084">
              <w:rPr>
                <w:rFonts w:ascii="Arial" w:hAnsi="Arial" w:cs="Arial"/>
                <w:color w:val="000000"/>
                <w:sz w:val="18"/>
                <w:szCs w:val="18"/>
              </w:rPr>
              <w:t>：</w:t>
            </w:r>
            <w:proofErr w:type="spellStart"/>
            <w:r w:rsidRPr="00503084">
              <w:rPr>
                <w:rFonts w:ascii="Arial" w:hAnsi="Arial" w:cs="Arial"/>
                <w:color w:val="000000"/>
                <w:sz w:val="18"/>
                <w:szCs w:val="18"/>
              </w:rPr>
              <w:t>2.462GHz</w:t>
            </w:r>
            <w:proofErr w:type="spellEnd"/>
          </w:p>
          <w:p w14:paraId="3BE0A9AB"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12</w:t>
            </w:r>
            <w:r w:rsidRPr="00503084">
              <w:rPr>
                <w:rFonts w:ascii="Arial" w:hAnsi="Arial" w:cs="Arial"/>
                <w:color w:val="000000"/>
                <w:sz w:val="18"/>
                <w:szCs w:val="18"/>
              </w:rPr>
              <w:t>：</w:t>
            </w:r>
            <w:proofErr w:type="spellStart"/>
            <w:r w:rsidRPr="00503084">
              <w:rPr>
                <w:rFonts w:ascii="Arial" w:hAnsi="Arial" w:cs="Arial"/>
                <w:color w:val="000000"/>
                <w:sz w:val="18"/>
                <w:szCs w:val="18"/>
              </w:rPr>
              <w:t>2.467GHz</w:t>
            </w:r>
            <w:proofErr w:type="spellEnd"/>
          </w:p>
          <w:p w14:paraId="34D9D0CD"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13</w:t>
            </w:r>
            <w:r w:rsidRPr="00503084">
              <w:rPr>
                <w:rFonts w:ascii="Arial" w:hAnsi="Arial" w:cs="Arial"/>
                <w:color w:val="000000"/>
                <w:sz w:val="18"/>
                <w:szCs w:val="18"/>
              </w:rPr>
              <w:t>：</w:t>
            </w:r>
            <w:proofErr w:type="spellStart"/>
            <w:r w:rsidRPr="00503084">
              <w:rPr>
                <w:rFonts w:ascii="Arial" w:hAnsi="Arial" w:cs="Arial"/>
                <w:color w:val="000000"/>
                <w:sz w:val="18"/>
                <w:szCs w:val="18"/>
              </w:rPr>
              <w:t>2.472GHz</w:t>
            </w:r>
            <w:proofErr w:type="spellEnd"/>
          </w:p>
        </w:tc>
      </w:tr>
      <w:tr w:rsidR="005A04DA" w:rsidRPr="00503084" w14:paraId="27B24AC4" w14:textId="77777777" w:rsidTr="005A04DA">
        <w:trPr>
          <w:trHeight w:val="283"/>
          <w:jc w:val="center"/>
        </w:trPr>
        <w:tc>
          <w:tcPr>
            <w:tcW w:w="1429" w:type="pct"/>
            <w:vAlign w:val="center"/>
          </w:tcPr>
          <w:p w14:paraId="6C0E0CAF" w14:textId="77777777" w:rsidR="005A04DA" w:rsidRPr="00503084" w:rsidRDefault="005A04DA" w:rsidP="00C712BD">
            <w:pPr>
              <w:spacing w:line="0" w:lineRule="atLeast"/>
              <w:ind w:firstLineChars="50" w:firstLine="90"/>
              <w:rPr>
                <w:rFonts w:ascii="Arial" w:hAnsi="Arial" w:cs="Arial"/>
                <w:color w:val="000000"/>
                <w:sz w:val="18"/>
                <w:szCs w:val="18"/>
              </w:rPr>
            </w:pPr>
          </w:p>
          <w:p w14:paraId="72099014"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5G</w:t>
            </w:r>
            <w:proofErr w:type="spellEnd"/>
            <w:r w:rsidRPr="00503084">
              <w:rPr>
                <w:rFonts w:ascii="Arial" w:hAnsi="Arial" w:cs="Arial"/>
                <w:color w:val="000000"/>
                <w:sz w:val="18"/>
                <w:szCs w:val="18"/>
              </w:rPr>
              <w:t>支持的信道频率</w:t>
            </w:r>
          </w:p>
        </w:tc>
        <w:tc>
          <w:tcPr>
            <w:tcW w:w="3571" w:type="pct"/>
            <w:vAlign w:val="bottom"/>
          </w:tcPr>
          <w:p w14:paraId="73E94EDE"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36</w:t>
            </w:r>
            <w:r w:rsidRPr="00503084">
              <w:rPr>
                <w:rFonts w:ascii="Arial" w:hAnsi="Arial" w:cs="Arial"/>
                <w:color w:val="000000"/>
                <w:sz w:val="18"/>
                <w:szCs w:val="18"/>
              </w:rPr>
              <w:t>：</w:t>
            </w:r>
            <w:proofErr w:type="spellStart"/>
            <w:r w:rsidRPr="00503084">
              <w:rPr>
                <w:rFonts w:ascii="Arial" w:hAnsi="Arial" w:cs="Arial"/>
                <w:color w:val="000000"/>
                <w:sz w:val="18"/>
                <w:szCs w:val="18"/>
              </w:rPr>
              <w:t>5.18GHz</w:t>
            </w:r>
            <w:proofErr w:type="spellEnd"/>
          </w:p>
          <w:p w14:paraId="58838160"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40</w:t>
            </w:r>
            <w:r w:rsidRPr="00503084">
              <w:rPr>
                <w:rFonts w:ascii="Arial" w:hAnsi="Arial" w:cs="Arial"/>
                <w:color w:val="000000"/>
                <w:sz w:val="18"/>
                <w:szCs w:val="18"/>
              </w:rPr>
              <w:t>：</w:t>
            </w:r>
            <w:proofErr w:type="spellStart"/>
            <w:r w:rsidRPr="00503084">
              <w:rPr>
                <w:rFonts w:ascii="Arial" w:hAnsi="Arial" w:cs="Arial"/>
                <w:color w:val="000000"/>
                <w:sz w:val="18"/>
                <w:szCs w:val="18"/>
              </w:rPr>
              <w:t>5.2GHz</w:t>
            </w:r>
            <w:proofErr w:type="spellEnd"/>
          </w:p>
          <w:p w14:paraId="48071AEA"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44</w:t>
            </w:r>
            <w:r w:rsidRPr="00503084">
              <w:rPr>
                <w:rFonts w:ascii="Arial" w:hAnsi="Arial" w:cs="Arial"/>
                <w:color w:val="000000"/>
                <w:sz w:val="18"/>
                <w:szCs w:val="18"/>
              </w:rPr>
              <w:t>：</w:t>
            </w:r>
            <w:proofErr w:type="spellStart"/>
            <w:r w:rsidRPr="00503084">
              <w:rPr>
                <w:rFonts w:ascii="Arial" w:hAnsi="Arial" w:cs="Arial"/>
                <w:color w:val="000000"/>
                <w:sz w:val="18"/>
                <w:szCs w:val="18"/>
              </w:rPr>
              <w:t>5.22GHz</w:t>
            </w:r>
            <w:proofErr w:type="spellEnd"/>
          </w:p>
          <w:p w14:paraId="53A05115"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48</w:t>
            </w:r>
            <w:r w:rsidRPr="00503084">
              <w:rPr>
                <w:rFonts w:ascii="Arial" w:hAnsi="Arial" w:cs="Arial"/>
                <w:color w:val="000000"/>
                <w:sz w:val="18"/>
                <w:szCs w:val="18"/>
              </w:rPr>
              <w:t>：</w:t>
            </w:r>
            <w:proofErr w:type="spellStart"/>
            <w:r w:rsidRPr="00503084">
              <w:rPr>
                <w:rFonts w:ascii="Arial" w:hAnsi="Arial" w:cs="Arial"/>
                <w:color w:val="000000"/>
                <w:sz w:val="18"/>
                <w:szCs w:val="18"/>
              </w:rPr>
              <w:t>5.24GHz</w:t>
            </w:r>
            <w:proofErr w:type="spellEnd"/>
          </w:p>
          <w:p w14:paraId="485376CF"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52</w:t>
            </w:r>
            <w:r w:rsidRPr="00503084">
              <w:rPr>
                <w:rFonts w:ascii="Arial" w:hAnsi="Arial" w:cs="Arial"/>
                <w:color w:val="000000"/>
                <w:sz w:val="18"/>
                <w:szCs w:val="18"/>
              </w:rPr>
              <w:t>：</w:t>
            </w:r>
            <w:proofErr w:type="spellStart"/>
            <w:r w:rsidRPr="00503084">
              <w:rPr>
                <w:rFonts w:ascii="Arial" w:hAnsi="Arial" w:cs="Arial"/>
                <w:color w:val="000000"/>
                <w:sz w:val="18"/>
                <w:szCs w:val="18"/>
              </w:rPr>
              <w:t>5.26GHz</w:t>
            </w:r>
            <w:proofErr w:type="spellEnd"/>
          </w:p>
          <w:p w14:paraId="4501B76B"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56</w:t>
            </w:r>
            <w:r w:rsidRPr="00503084">
              <w:rPr>
                <w:rFonts w:ascii="Arial" w:hAnsi="Arial" w:cs="Arial"/>
                <w:color w:val="000000"/>
                <w:sz w:val="18"/>
                <w:szCs w:val="18"/>
              </w:rPr>
              <w:t>：</w:t>
            </w:r>
            <w:proofErr w:type="spellStart"/>
            <w:r w:rsidRPr="00503084">
              <w:rPr>
                <w:rFonts w:ascii="Arial" w:hAnsi="Arial" w:cs="Arial"/>
                <w:color w:val="000000"/>
                <w:sz w:val="18"/>
                <w:szCs w:val="18"/>
              </w:rPr>
              <w:t>5.28GHz</w:t>
            </w:r>
            <w:proofErr w:type="spellEnd"/>
          </w:p>
          <w:p w14:paraId="6DE66400"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60</w:t>
            </w:r>
            <w:r w:rsidRPr="00503084">
              <w:rPr>
                <w:rFonts w:ascii="Arial" w:hAnsi="Arial" w:cs="Arial"/>
                <w:color w:val="000000"/>
                <w:sz w:val="18"/>
                <w:szCs w:val="18"/>
              </w:rPr>
              <w:t>：</w:t>
            </w:r>
            <w:proofErr w:type="spellStart"/>
            <w:r w:rsidRPr="00503084">
              <w:rPr>
                <w:rFonts w:ascii="Arial" w:hAnsi="Arial" w:cs="Arial"/>
                <w:color w:val="000000"/>
                <w:sz w:val="18"/>
                <w:szCs w:val="18"/>
              </w:rPr>
              <w:t>5.3GHz</w:t>
            </w:r>
            <w:proofErr w:type="spellEnd"/>
          </w:p>
          <w:p w14:paraId="3A9755ED"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64</w:t>
            </w:r>
            <w:r w:rsidRPr="00503084">
              <w:rPr>
                <w:rFonts w:ascii="Arial" w:hAnsi="Arial" w:cs="Arial"/>
                <w:color w:val="000000"/>
                <w:sz w:val="18"/>
                <w:szCs w:val="18"/>
              </w:rPr>
              <w:t>：</w:t>
            </w:r>
            <w:proofErr w:type="spellStart"/>
            <w:r w:rsidRPr="00503084">
              <w:rPr>
                <w:rFonts w:ascii="Arial" w:hAnsi="Arial" w:cs="Arial"/>
                <w:color w:val="000000"/>
                <w:sz w:val="18"/>
                <w:szCs w:val="18"/>
              </w:rPr>
              <w:t>5.32GHz</w:t>
            </w:r>
            <w:proofErr w:type="spellEnd"/>
          </w:p>
          <w:p w14:paraId="5AC83DBD"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149</w:t>
            </w:r>
            <w:r w:rsidRPr="00503084">
              <w:rPr>
                <w:rFonts w:ascii="Arial" w:hAnsi="Arial" w:cs="Arial"/>
                <w:color w:val="000000"/>
                <w:sz w:val="18"/>
                <w:szCs w:val="18"/>
              </w:rPr>
              <w:t>：</w:t>
            </w:r>
            <w:proofErr w:type="spellStart"/>
            <w:r w:rsidRPr="00503084">
              <w:rPr>
                <w:rFonts w:ascii="Arial" w:hAnsi="Arial" w:cs="Arial"/>
                <w:color w:val="000000"/>
                <w:sz w:val="18"/>
                <w:szCs w:val="18"/>
              </w:rPr>
              <w:t>5.745GHz</w:t>
            </w:r>
            <w:proofErr w:type="spellEnd"/>
          </w:p>
          <w:p w14:paraId="4EF550EE"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153</w:t>
            </w:r>
            <w:r w:rsidRPr="00503084">
              <w:rPr>
                <w:rFonts w:ascii="Arial" w:hAnsi="Arial" w:cs="Arial"/>
                <w:color w:val="000000"/>
                <w:sz w:val="18"/>
                <w:szCs w:val="18"/>
              </w:rPr>
              <w:t>：</w:t>
            </w:r>
            <w:proofErr w:type="spellStart"/>
            <w:r w:rsidRPr="00503084">
              <w:rPr>
                <w:rFonts w:ascii="Arial" w:hAnsi="Arial" w:cs="Arial"/>
                <w:color w:val="000000"/>
                <w:sz w:val="18"/>
                <w:szCs w:val="18"/>
              </w:rPr>
              <w:t>5.765GHz</w:t>
            </w:r>
            <w:proofErr w:type="spellEnd"/>
          </w:p>
          <w:p w14:paraId="342E8910"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157</w:t>
            </w:r>
            <w:r w:rsidRPr="00503084">
              <w:rPr>
                <w:rFonts w:ascii="Arial" w:hAnsi="Arial" w:cs="Arial"/>
                <w:color w:val="000000"/>
                <w:sz w:val="18"/>
                <w:szCs w:val="18"/>
              </w:rPr>
              <w:t>：</w:t>
            </w:r>
            <w:proofErr w:type="spellStart"/>
            <w:r w:rsidRPr="00503084">
              <w:rPr>
                <w:rFonts w:ascii="Arial" w:hAnsi="Arial" w:cs="Arial"/>
                <w:color w:val="000000"/>
                <w:sz w:val="18"/>
                <w:szCs w:val="18"/>
              </w:rPr>
              <w:t>5.785GHz</w:t>
            </w:r>
            <w:proofErr w:type="spellEnd"/>
          </w:p>
          <w:p w14:paraId="784CF30A" w14:textId="77777777"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r w:rsidRPr="00503084">
              <w:rPr>
                <w:rFonts w:ascii="Arial" w:hAnsi="Arial" w:cs="Arial"/>
                <w:color w:val="000000"/>
                <w:sz w:val="18"/>
                <w:szCs w:val="18"/>
              </w:rPr>
              <w:t>信道</w:t>
            </w:r>
            <w:r w:rsidRPr="00503084">
              <w:rPr>
                <w:rFonts w:ascii="Arial" w:hAnsi="Arial" w:cs="Arial"/>
                <w:color w:val="000000"/>
                <w:sz w:val="18"/>
                <w:szCs w:val="18"/>
              </w:rPr>
              <w:t>161</w:t>
            </w:r>
            <w:r w:rsidRPr="00503084">
              <w:rPr>
                <w:rFonts w:ascii="Arial" w:hAnsi="Arial" w:cs="Arial"/>
                <w:color w:val="000000"/>
                <w:sz w:val="18"/>
                <w:szCs w:val="18"/>
              </w:rPr>
              <w:t>：</w:t>
            </w:r>
            <w:proofErr w:type="spellStart"/>
            <w:r w:rsidRPr="00503084">
              <w:rPr>
                <w:rFonts w:ascii="Arial" w:hAnsi="Arial" w:cs="Arial"/>
                <w:color w:val="000000"/>
                <w:sz w:val="18"/>
                <w:szCs w:val="18"/>
              </w:rPr>
              <w:t>5.805GHz</w:t>
            </w:r>
            <w:proofErr w:type="spellEnd"/>
          </w:p>
          <w:p w14:paraId="3B14CABB"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信道</w:t>
            </w:r>
            <w:r w:rsidRPr="00503084">
              <w:rPr>
                <w:rFonts w:ascii="Arial" w:hAnsi="Arial" w:cs="Arial"/>
                <w:color w:val="000000"/>
                <w:sz w:val="18"/>
                <w:szCs w:val="18"/>
              </w:rPr>
              <w:t>165</w:t>
            </w:r>
            <w:r w:rsidRPr="00503084">
              <w:rPr>
                <w:rFonts w:ascii="Arial" w:hAnsi="Arial" w:cs="Arial"/>
                <w:color w:val="000000"/>
                <w:sz w:val="18"/>
                <w:szCs w:val="18"/>
              </w:rPr>
              <w:t>：</w:t>
            </w:r>
            <w:proofErr w:type="spellStart"/>
            <w:r w:rsidRPr="00503084">
              <w:rPr>
                <w:rFonts w:ascii="Arial" w:hAnsi="Arial" w:cs="Arial"/>
                <w:color w:val="000000"/>
                <w:sz w:val="18"/>
                <w:szCs w:val="18"/>
              </w:rPr>
              <w:t>5.825GHz</w:t>
            </w:r>
            <w:proofErr w:type="spellEnd"/>
          </w:p>
        </w:tc>
      </w:tr>
    </w:tbl>
    <w:p w14:paraId="7DEB0B14" w14:textId="77777777" w:rsidR="005A04DA" w:rsidRPr="00503084" w:rsidRDefault="005A04DA" w:rsidP="005A04DA">
      <w:pPr>
        <w:spacing w:line="0" w:lineRule="atLeast"/>
        <w:rPr>
          <w:rFonts w:ascii="Arial" w:hAnsi="Arial" w:cs="Arial"/>
          <w:b/>
          <w:bCs/>
          <w:sz w:val="2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2249"/>
        <w:gridCol w:w="6087"/>
      </w:tblGrid>
      <w:tr w:rsidR="005A04DA" w:rsidRPr="00503084" w14:paraId="6A02CCDF" w14:textId="77777777" w:rsidTr="005A04DA">
        <w:trPr>
          <w:trHeight w:val="300"/>
          <w:jc w:val="center"/>
        </w:trPr>
        <w:tc>
          <w:tcPr>
            <w:tcW w:w="5000" w:type="pct"/>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548DD4" w:themeFill="text2" w:themeFillTint="99"/>
            <w:vAlign w:val="bottom"/>
          </w:tcPr>
          <w:p w14:paraId="3D150237" w14:textId="77777777" w:rsidR="005A04DA" w:rsidRPr="00503084" w:rsidRDefault="005A04DA" w:rsidP="00C712BD">
            <w:pPr>
              <w:ind w:firstLineChars="50" w:firstLine="105"/>
              <w:textAlignment w:val="bottom"/>
              <w:rPr>
                <w:rFonts w:ascii="Arial" w:hAnsi="Arial" w:cs="Arial"/>
                <w:b/>
                <w:color w:val="FFFFFF" w:themeColor="background1"/>
                <w:sz w:val="21"/>
                <w:szCs w:val="21"/>
                <w:lang w:bidi="ar"/>
              </w:rPr>
            </w:pPr>
            <w:r w:rsidRPr="00503084">
              <w:rPr>
                <w:rFonts w:ascii="Arial" w:hAnsi="Arial" w:cs="Arial"/>
                <w:b/>
                <w:color w:val="FFFFFF" w:themeColor="background1"/>
                <w:sz w:val="21"/>
                <w:szCs w:val="21"/>
                <w:lang w:bidi="ar"/>
              </w:rPr>
              <w:t>性能</w:t>
            </w:r>
            <w:r w:rsidRPr="00503084">
              <w:rPr>
                <w:rFonts w:ascii="Arial" w:hAnsi="Arial" w:cs="Arial"/>
                <w:b/>
                <w:color w:val="FFFFFF" w:themeColor="background1"/>
                <w:sz w:val="21"/>
                <w:szCs w:val="21"/>
                <w:lang w:bidi="ar"/>
              </w:rPr>
              <w:t xml:space="preserve"> PERFORMANCE</w:t>
            </w:r>
          </w:p>
        </w:tc>
      </w:tr>
      <w:tr w:rsidR="005A04DA" w:rsidRPr="00503084" w14:paraId="6CD592C9" w14:textId="77777777" w:rsidTr="005A04DA">
        <w:trPr>
          <w:trHeight w:val="283"/>
          <w:jc w:val="center"/>
        </w:trPr>
        <w:tc>
          <w:tcPr>
            <w:tcW w:w="1349"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14:paraId="087A7F80"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最高物理传输速率</w:t>
            </w:r>
          </w:p>
        </w:tc>
        <w:tc>
          <w:tcPr>
            <w:tcW w:w="365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14:paraId="5E7A07F9" w14:textId="77777777" w:rsidR="005A04DA" w:rsidRPr="00503084" w:rsidRDefault="005A04DA" w:rsidP="00C712BD">
            <w:pPr>
              <w:spacing w:line="0" w:lineRule="atLeast"/>
              <w:ind w:firstLineChars="50" w:firstLine="90"/>
              <w:rPr>
                <w:rFonts w:ascii="Arial" w:hAnsi="Arial" w:cs="Arial"/>
                <w:color w:val="000000"/>
                <w:sz w:val="18"/>
                <w:szCs w:val="18"/>
              </w:rPr>
            </w:pPr>
            <w:proofErr w:type="spellStart"/>
            <w:r w:rsidRPr="00503084">
              <w:rPr>
                <w:rFonts w:ascii="Arial" w:hAnsi="Arial" w:cs="Arial"/>
                <w:color w:val="000000"/>
                <w:sz w:val="18"/>
                <w:szCs w:val="18"/>
              </w:rPr>
              <w:t>2.4G</w:t>
            </w:r>
            <w:proofErr w:type="spellEnd"/>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300Mbps</w:t>
            </w:r>
            <w:proofErr w:type="spellEnd"/>
          </w:p>
          <w:p w14:paraId="0A90B753" w14:textId="4098CABA" w:rsidR="005A04DA" w:rsidRPr="00503084" w:rsidRDefault="005A04DA" w:rsidP="00C712BD">
            <w:pPr>
              <w:spacing w:line="0" w:lineRule="atLeast"/>
              <w:rPr>
                <w:rFonts w:ascii="Arial" w:hAnsi="Arial" w:cs="Arial"/>
                <w:color w:val="000000"/>
                <w:sz w:val="18"/>
                <w:szCs w:val="18"/>
              </w:rPr>
            </w:pPr>
            <w:r w:rsidRPr="00503084">
              <w:rPr>
                <w:rFonts w:ascii="Arial" w:hAnsi="Arial" w:cs="Arial"/>
                <w:color w:val="000000"/>
                <w:sz w:val="18"/>
                <w:szCs w:val="18"/>
              </w:rPr>
              <w:t xml:space="preserve"> </w:t>
            </w:r>
            <w:proofErr w:type="spellStart"/>
            <w:r w:rsidRPr="00503084">
              <w:rPr>
                <w:rFonts w:ascii="Arial" w:hAnsi="Arial" w:cs="Arial"/>
                <w:color w:val="000000"/>
                <w:sz w:val="18"/>
                <w:szCs w:val="18"/>
              </w:rPr>
              <w:t>5G</w:t>
            </w:r>
            <w:proofErr w:type="spellEnd"/>
            <w:r w:rsidRPr="00503084">
              <w:rPr>
                <w:rFonts w:ascii="Arial" w:hAnsi="Arial" w:cs="Arial"/>
                <w:color w:val="000000"/>
                <w:sz w:val="18"/>
                <w:szCs w:val="18"/>
              </w:rPr>
              <w:t xml:space="preserve">:  </w:t>
            </w:r>
            <w:proofErr w:type="spellStart"/>
            <w:r w:rsidR="00AE5957">
              <w:rPr>
                <w:rFonts w:ascii="Arial" w:hAnsi="Arial" w:cs="Arial"/>
                <w:color w:val="000000"/>
                <w:sz w:val="18"/>
                <w:szCs w:val="18"/>
              </w:rPr>
              <w:t>867</w:t>
            </w:r>
            <w:r w:rsidRPr="00503084">
              <w:rPr>
                <w:rFonts w:ascii="Arial" w:hAnsi="Arial" w:cs="Arial"/>
                <w:color w:val="000000"/>
                <w:sz w:val="18"/>
                <w:szCs w:val="18"/>
              </w:rPr>
              <w:t>Mbps</w:t>
            </w:r>
            <w:proofErr w:type="spellEnd"/>
          </w:p>
        </w:tc>
      </w:tr>
      <w:tr w:rsidR="005A04DA" w:rsidRPr="00503084" w14:paraId="1BE09CB6" w14:textId="77777777" w:rsidTr="005A04DA">
        <w:trPr>
          <w:trHeight w:val="283"/>
          <w:jc w:val="center"/>
        </w:trPr>
        <w:tc>
          <w:tcPr>
            <w:tcW w:w="1349"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14:paraId="586D2C98"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lang w:bidi="ar"/>
              </w:rPr>
              <w:t>无线最大接入用户数</w:t>
            </w:r>
          </w:p>
        </w:tc>
        <w:tc>
          <w:tcPr>
            <w:tcW w:w="365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14:paraId="6F549B8F"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256</w:t>
            </w:r>
            <w:r w:rsidRPr="00503084">
              <w:rPr>
                <w:rFonts w:ascii="Arial" w:hAnsi="Arial" w:cs="Arial"/>
                <w:color w:val="000000"/>
                <w:sz w:val="18"/>
                <w:szCs w:val="18"/>
              </w:rPr>
              <w:t>个</w:t>
            </w:r>
          </w:p>
        </w:tc>
      </w:tr>
    </w:tbl>
    <w:p w14:paraId="12E8AAFE" w14:textId="77777777" w:rsidR="005A04DA" w:rsidRPr="00503084" w:rsidRDefault="005A04DA" w:rsidP="005A04DA">
      <w:pPr>
        <w:rPr>
          <w:rFonts w:ascii="Arial" w:hAnsi="Arial" w:cs="Arial"/>
        </w:rPr>
      </w:pPr>
    </w:p>
    <w:p w14:paraId="02F48095" w14:textId="77777777" w:rsidR="005A04DA" w:rsidRPr="00503084" w:rsidRDefault="005A04DA" w:rsidP="005A04DA">
      <w:pPr>
        <w:rPr>
          <w:rFonts w:ascii="Arial" w:hAnsi="Arial" w:cs="Arial"/>
        </w:rPr>
      </w:pPr>
    </w:p>
    <w:p w14:paraId="78F59158" w14:textId="77777777" w:rsidR="005A04DA" w:rsidRPr="00503084" w:rsidRDefault="005A04DA" w:rsidP="005A04DA">
      <w:pPr>
        <w:pStyle w:val="22"/>
        <w:tabs>
          <w:tab w:val="clear" w:pos="360"/>
        </w:tabs>
        <w:ind w:left="794" w:hanging="794"/>
        <w:rPr>
          <w:rFonts w:ascii="Arial" w:hAnsi="Arial" w:cs="Arial"/>
        </w:rPr>
      </w:pPr>
      <w:bookmarkStart w:id="116" w:name="_Toc531110580"/>
      <w:bookmarkStart w:id="117" w:name="_Toc38032986"/>
      <w:r w:rsidRPr="00503084">
        <w:rPr>
          <w:rFonts w:ascii="Arial" w:hAnsi="Arial" w:cs="Arial"/>
        </w:rPr>
        <w:t>产品软件规格</w:t>
      </w:r>
      <w:bookmarkEnd w:id="116"/>
      <w:bookmarkEnd w:id="117"/>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00" w:firstRow="0" w:lastRow="0" w:firstColumn="0" w:lastColumn="0" w:noHBand="0" w:noVBand="0"/>
      </w:tblPr>
      <w:tblGrid>
        <w:gridCol w:w="2381"/>
        <w:gridCol w:w="6141"/>
      </w:tblGrid>
      <w:tr w:rsidR="005A04DA" w:rsidRPr="00503084" w14:paraId="47205170" w14:textId="77777777" w:rsidTr="005A04DA">
        <w:tc>
          <w:tcPr>
            <w:tcW w:w="5000" w:type="pct"/>
            <w:gridSpan w:val="2"/>
            <w:shd w:val="clear" w:color="auto" w:fill="548DD4" w:themeFill="text2" w:themeFillTint="99"/>
          </w:tcPr>
          <w:p w14:paraId="7FD5C62B" w14:textId="77777777" w:rsidR="005A04DA" w:rsidRPr="00503084" w:rsidRDefault="005A04DA" w:rsidP="00C712BD">
            <w:pPr>
              <w:textAlignment w:val="bottom"/>
              <w:rPr>
                <w:rFonts w:ascii="Arial" w:hAnsi="Arial" w:cs="Arial"/>
                <w:b/>
                <w:bCs/>
                <w:color w:val="FFFFFF" w:themeColor="background1"/>
                <w:sz w:val="21"/>
                <w:szCs w:val="21"/>
              </w:rPr>
            </w:pPr>
            <w:r w:rsidRPr="00503084">
              <w:rPr>
                <w:rFonts w:ascii="Arial" w:hAnsi="Arial" w:cs="Arial"/>
                <w:b/>
                <w:bCs/>
                <w:color w:val="FFFFFF" w:themeColor="background1"/>
                <w:sz w:val="21"/>
                <w:szCs w:val="21"/>
              </w:rPr>
              <w:t>软件规格</w:t>
            </w:r>
          </w:p>
        </w:tc>
      </w:tr>
      <w:tr w:rsidR="005A04DA" w:rsidRPr="00503084" w14:paraId="589F35AE" w14:textId="77777777" w:rsidTr="005A04DA">
        <w:trPr>
          <w:trHeight w:val="340"/>
        </w:trPr>
        <w:tc>
          <w:tcPr>
            <w:tcW w:w="1397" w:type="pct"/>
            <w:vMerge w:val="restart"/>
            <w:vAlign w:val="center"/>
          </w:tcPr>
          <w:p w14:paraId="3DE10C3B"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网络协议</w:t>
            </w:r>
          </w:p>
        </w:tc>
        <w:tc>
          <w:tcPr>
            <w:tcW w:w="3603" w:type="pct"/>
            <w:vAlign w:val="center"/>
          </w:tcPr>
          <w:p w14:paraId="7D9F0567" w14:textId="77777777" w:rsidR="005A04DA" w:rsidRPr="00503084" w:rsidRDefault="005A04DA" w:rsidP="00C712BD">
            <w:pPr>
              <w:spacing w:line="0" w:lineRule="atLeast"/>
              <w:ind w:firstLineChars="50" w:firstLine="90"/>
              <w:rPr>
                <w:rFonts w:ascii="Arial" w:hAnsi="Arial" w:cs="Arial"/>
                <w:color w:val="0D0D0D"/>
                <w:sz w:val="18"/>
                <w:szCs w:val="18"/>
              </w:rPr>
            </w:pPr>
            <w:proofErr w:type="spellStart"/>
            <w:r w:rsidRPr="00503084">
              <w:rPr>
                <w:rFonts w:ascii="Arial" w:hAnsi="Arial" w:cs="Arial"/>
                <w:color w:val="0D0D0D"/>
                <w:sz w:val="18"/>
                <w:szCs w:val="18"/>
              </w:rPr>
              <w:t>PPPoE</w:t>
            </w:r>
            <w:proofErr w:type="spellEnd"/>
          </w:p>
        </w:tc>
      </w:tr>
      <w:tr w:rsidR="005A04DA" w:rsidRPr="00503084" w14:paraId="3F9362FE" w14:textId="77777777" w:rsidTr="005A04DA">
        <w:trPr>
          <w:trHeight w:val="340"/>
        </w:trPr>
        <w:tc>
          <w:tcPr>
            <w:tcW w:w="1397" w:type="pct"/>
            <w:vMerge/>
            <w:vAlign w:val="center"/>
          </w:tcPr>
          <w:p w14:paraId="6EDB3863" w14:textId="77777777" w:rsidR="005A04DA" w:rsidRPr="00503084" w:rsidRDefault="005A04DA" w:rsidP="00C712BD">
            <w:pPr>
              <w:spacing w:line="0" w:lineRule="atLeast"/>
              <w:ind w:firstLineChars="50" w:firstLine="90"/>
              <w:rPr>
                <w:rFonts w:ascii="Arial" w:hAnsi="Arial" w:cs="Arial"/>
                <w:color w:val="0D0D0D"/>
                <w:sz w:val="18"/>
                <w:szCs w:val="18"/>
              </w:rPr>
            </w:pPr>
          </w:p>
        </w:tc>
        <w:tc>
          <w:tcPr>
            <w:tcW w:w="3603" w:type="pct"/>
            <w:vAlign w:val="center"/>
          </w:tcPr>
          <w:p w14:paraId="6B0F288C"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DHCP Client</w:t>
            </w:r>
          </w:p>
        </w:tc>
      </w:tr>
      <w:tr w:rsidR="005A04DA" w:rsidRPr="00503084" w14:paraId="03539E06" w14:textId="77777777" w:rsidTr="005A04DA">
        <w:trPr>
          <w:trHeight w:val="340"/>
        </w:trPr>
        <w:tc>
          <w:tcPr>
            <w:tcW w:w="1397" w:type="pct"/>
            <w:vMerge/>
            <w:vAlign w:val="center"/>
          </w:tcPr>
          <w:p w14:paraId="144985EA" w14:textId="77777777" w:rsidR="005A04DA" w:rsidRPr="00503084" w:rsidRDefault="005A04DA" w:rsidP="00C712BD">
            <w:pPr>
              <w:spacing w:line="0" w:lineRule="atLeast"/>
              <w:ind w:firstLineChars="50" w:firstLine="90"/>
              <w:rPr>
                <w:rFonts w:ascii="Arial" w:hAnsi="Arial" w:cs="Arial"/>
                <w:color w:val="0D0D0D"/>
                <w:sz w:val="18"/>
                <w:szCs w:val="18"/>
              </w:rPr>
            </w:pPr>
          </w:p>
        </w:tc>
        <w:tc>
          <w:tcPr>
            <w:tcW w:w="3603" w:type="pct"/>
            <w:vAlign w:val="center"/>
          </w:tcPr>
          <w:p w14:paraId="63A31B1A"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DHCP Server</w:t>
            </w:r>
          </w:p>
        </w:tc>
      </w:tr>
      <w:tr w:rsidR="005A04DA" w:rsidRPr="00503084" w14:paraId="14BCEC9D" w14:textId="77777777" w:rsidTr="005A04DA">
        <w:trPr>
          <w:trHeight w:val="340"/>
        </w:trPr>
        <w:tc>
          <w:tcPr>
            <w:tcW w:w="1397" w:type="pct"/>
            <w:vMerge w:val="restart"/>
            <w:vAlign w:val="center"/>
          </w:tcPr>
          <w:p w14:paraId="39E1FD09"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射频</w:t>
            </w:r>
          </w:p>
        </w:tc>
        <w:tc>
          <w:tcPr>
            <w:tcW w:w="3603" w:type="pct"/>
            <w:vAlign w:val="center"/>
          </w:tcPr>
          <w:p w14:paraId="2DB5063C"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支持自动、手动信道调整</w:t>
            </w:r>
          </w:p>
        </w:tc>
      </w:tr>
      <w:tr w:rsidR="005A04DA" w:rsidRPr="00503084" w14:paraId="660E0C0F" w14:textId="77777777" w:rsidTr="005A04DA">
        <w:trPr>
          <w:trHeight w:val="340"/>
        </w:trPr>
        <w:tc>
          <w:tcPr>
            <w:tcW w:w="1397" w:type="pct"/>
            <w:vMerge/>
            <w:vAlign w:val="center"/>
          </w:tcPr>
          <w:p w14:paraId="2ECDFB15"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2F262960"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支持手动功率调整，调整粒度为</w:t>
            </w:r>
            <w:proofErr w:type="spellStart"/>
            <w:r w:rsidRPr="00503084">
              <w:rPr>
                <w:rFonts w:ascii="Arial" w:hAnsi="Arial" w:cs="Arial"/>
                <w:color w:val="0D0D0D"/>
                <w:sz w:val="18"/>
                <w:szCs w:val="18"/>
              </w:rPr>
              <w:t>1dBm</w:t>
            </w:r>
            <w:proofErr w:type="spellEnd"/>
          </w:p>
        </w:tc>
      </w:tr>
      <w:tr w:rsidR="005A04DA" w:rsidRPr="00503084" w14:paraId="03795194" w14:textId="77777777" w:rsidTr="005A04DA">
        <w:trPr>
          <w:trHeight w:val="340"/>
        </w:trPr>
        <w:tc>
          <w:tcPr>
            <w:tcW w:w="1397" w:type="pct"/>
            <w:vMerge/>
            <w:vAlign w:val="center"/>
          </w:tcPr>
          <w:p w14:paraId="43F18087"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22DC9628"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支持定时开启</w:t>
            </w:r>
            <w:r w:rsidRPr="00503084">
              <w:rPr>
                <w:rFonts w:ascii="Arial" w:hAnsi="Arial" w:cs="Arial"/>
                <w:color w:val="0D0D0D"/>
                <w:sz w:val="18"/>
                <w:szCs w:val="18"/>
              </w:rPr>
              <w:t>/</w:t>
            </w:r>
            <w:r w:rsidRPr="00503084">
              <w:rPr>
                <w:rFonts w:ascii="Arial" w:hAnsi="Arial" w:cs="Arial"/>
                <w:color w:val="0D0D0D"/>
                <w:sz w:val="18"/>
                <w:szCs w:val="18"/>
              </w:rPr>
              <w:t>关闭射频</w:t>
            </w:r>
          </w:p>
        </w:tc>
      </w:tr>
      <w:tr w:rsidR="005A04DA" w:rsidRPr="00503084" w14:paraId="043F167C" w14:textId="77777777" w:rsidTr="005A04DA">
        <w:trPr>
          <w:trHeight w:val="340"/>
        </w:trPr>
        <w:tc>
          <w:tcPr>
            <w:tcW w:w="1397" w:type="pct"/>
            <w:vMerge/>
            <w:vAlign w:val="center"/>
          </w:tcPr>
          <w:p w14:paraId="603B5475"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5F240776"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支持基于</w:t>
            </w:r>
            <w:proofErr w:type="spellStart"/>
            <w:r w:rsidRPr="00503084">
              <w:rPr>
                <w:rFonts w:ascii="Arial" w:hAnsi="Arial" w:cs="Arial"/>
                <w:color w:val="0D0D0D"/>
                <w:sz w:val="18"/>
                <w:szCs w:val="18"/>
              </w:rPr>
              <w:t>SSID</w:t>
            </w:r>
            <w:proofErr w:type="spellEnd"/>
            <w:r w:rsidRPr="00503084">
              <w:rPr>
                <w:rFonts w:ascii="Arial" w:hAnsi="Arial" w:cs="Arial"/>
                <w:color w:val="0D0D0D"/>
                <w:sz w:val="18"/>
                <w:szCs w:val="18"/>
              </w:rPr>
              <w:t>接入用户数控制</w:t>
            </w:r>
          </w:p>
        </w:tc>
      </w:tr>
      <w:tr w:rsidR="005A04DA" w:rsidRPr="00503084" w14:paraId="67049DA3" w14:textId="77777777" w:rsidTr="005A04DA">
        <w:trPr>
          <w:trHeight w:val="340"/>
        </w:trPr>
        <w:tc>
          <w:tcPr>
            <w:tcW w:w="1397" w:type="pct"/>
            <w:vMerge/>
            <w:vAlign w:val="center"/>
          </w:tcPr>
          <w:p w14:paraId="034E33A5"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6A1FF4F0"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支持中文</w:t>
            </w:r>
            <w:proofErr w:type="spellStart"/>
            <w:r w:rsidRPr="00503084">
              <w:rPr>
                <w:rFonts w:ascii="Arial" w:hAnsi="Arial" w:cs="Arial"/>
                <w:color w:val="0D0D0D"/>
                <w:sz w:val="18"/>
                <w:szCs w:val="18"/>
              </w:rPr>
              <w:t>SSID</w:t>
            </w:r>
            <w:proofErr w:type="spellEnd"/>
          </w:p>
        </w:tc>
      </w:tr>
      <w:tr w:rsidR="005A04DA" w:rsidRPr="00503084" w14:paraId="5778C712" w14:textId="77777777" w:rsidTr="005A04DA">
        <w:trPr>
          <w:trHeight w:val="340"/>
        </w:trPr>
        <w:tc>
          <w:tcPr>
            <w:tcW w:w="1397" w:type="pct"/>
            <w:vMerge/>
            <w:vAlign w:val="center"/>
          </w:tcPr>
          <w:p w14:paraId="37207020"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727A4367"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支持基于</w:t>
            </w:r>
            <w:proofErr w:type="spellStart"/>
            <w:r w:rsidRPr="00503084">
              <w:rPr>
                <w:rFonts w:ascii="Arial" w:hAnsi="Arial" w:cs="Arial"/>
                <w:color w:val="0D0D0D"/>
                <w:sz w:val="18"/>
                <w:szCs w:val="18"/>
              </w:rPr>
              <w:t>SSID</w:t>
            </w:r>
            <w:proofErr w:type="spellEnd"/>
            <w:r w:rsidRPr="00503084">
              <w:rPr>
                <w:rFonts w:ascii="Arial" w:hAnsi="Arial" w:cs="Arial"/>
                <w:color w:val="0D0D0D"/>
                <w:sz w:val="18"/>
                <w:szCs w:val="18"/>
              </w:rPr>
              <w:t>/STA</w:t>
            </w:r>
            <w:r w:rsidRPr="00503084">
              <w:rPr>
                <w:rFonts w:ascii="Arial" w:hAnsi="Arial" w:cs="Arial"/>
                <w:color w:val="0D0D0D"/>
                <w:sz w:val="18"/>
                <w:szCs w:val="18"/>
              </w:rPr>
              <w:t>的限速</w:t>
            </w:r>
          </w:p>
        </w:tc>
      </w:tr>
      <w:tr w:rsidR="005A04DA" w:rsidRPr="00503084" w14:paraId="11D29FD1" w14:textId="77777777" w:rsidTr="005A04DA">
        <w:trPr>
          <w:trHeight w:val="340"/>
        </w:trPr>
        <w:tc>
          <w:tcPr>
            <w:tcW w:w="1397" w:type="pct"/>
            <w:vMerge w:val="restart"/>
            <w:vAlign w:val="center"/>
          </w:tcPr>
          <w:p w14:paraId="4F79D2BB"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网络安全</w:t>
            </w:r>
          </w:p>
        </w:tc>
        <w:tc>
          <w:tcPr>
            <w:tcW w:w="3603" w:type="pct"/>
            <w:vAlign w:val="center"/>
          </w:tcPr>
          <w:p w14:paraId="0F963DEE"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proofErr w:type="spellStart"/>
            <w:r w:rsidRPr="00503084">
              <w:rPr>
                <w:rFonts w:ascii="Arial" w:hAnsi="Arial" w:cs="Arial"/>
                <w:color w:val="0D0D0D"/>
                <w:sz w:val="18"/>
                <w:szCs w:val="18"/>
              </w:rPr>
              <w:t>WEP</w:t>
            </w:r>
            <w:proofErr w:type="spellEnd"/>
          </w:p>
        </w:tc>
      </w:tr>
      <w:tr w:rsidR="005A04DA" w:rsidRPr="00503084" w14:paraId="677D619B" w14:textId="77777777" w:rsidTr="005A04DA">
        <w:trPr>
          <w:trHeight w:val="340"/>
        </w:trPr>
        <w:tc>
          <w:tcPr>
            <w:tcW w:w="1397" w:type="pct"/>
            <w:vMerge/>
            <w:vAlign w:val="center"/>
          </w:tcPr>
          <w:p w14:paraId="5849CBEC"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22210303"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proofErr w:type="spellStart"/>
            <w:r w:rsidRPr="00503084">
              <w:rPr>
                <w:rFonts w:ascii="Arial" w:hAnsi="Arial" w:cs="Arial"/>
                <w:color w:val="0D0D0D"/>
                <w:sz w:val="18"/>
                <w:szCs w:val="18"/>
              </w:rPr>
              <w:t>WAPI-PSK</w:t>
            </w:r>
            <w:proofErr w:type="spellEnd"/>
          </w:p>
        </w:tc>
      </w:tr>
      <w:tr w:rsidR="005A04DA" w:rsidRPr="00503084" w14:paraId="709E68F6" w14:textId="77777777" w:rsidTr="005A04DA">
        <w:trPr>
          <w:trHeight w:val="340"/>
        </w:trPr>
        <w:tc>
          <w:tcPr>
            <w:tcW w:w="1397" w:type="pct"/>
            <w:vMerge/>
            <w:vAlign w:val="center"/>
          </w:tcPr>
          <w:p w14:paraId="50165724"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0419E622"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proofErr w:type="spellStart"/>
            <w:r w:rsidRPr="00503084">
              <w:rPr>
                <w:rFonts w:ascii="Arial" w:hAnsi="Arial" w:cs="Arial"/>
                <w:color w:val="0D0D0D"/>
                <w:sz w:val="18"/>
                <w:szCs w:val="18"/>
              </w:rPr>
              <w:t>WPA</w:t>
            </w:r>
            <w:proofErr w:type="spellEnd"/>
            <w:r w:rsidRPr="00503084">
              <w:rPr>
                <w:rFonts w:ascii="Arial" w:hAnsi="Arial" w:cs="Arial"/>
                <w:color w:val="0D0D0D"/>
                <w:sz w:val="18"/>
                <w:szCs w:val="18"/>
              </w:rPr>
              <w:t>/</w:t>
            </w:r>
            <w:proofErr w:type="spellStart"/>
            <w:r w:rsidRPr="00503084">
              <w:rPr>
                <w:rFonts w:ascii="Arial" w:hAnsi="Arial" w:cs="Arial"/>
                <w:color w:val="0D0D0D"/>
                <w:sz w:val="18"/>
                <w:szCs w:val="18"/>
              </w:rPr>
              <w:t>WPA2-PSK</w:t>
            </w:r>
            <w:proofErr w:type="spellEnd"/>
          </w:p>
        </w:tc>
      </w:tr>
      <w:tr w:rsidR="005A04DA" w:rsidRPr="00503084" w14:paraId="5365E5B3" w14:textId="77777777" w:rsidTr="005A04DA">
        <w:trPr>
          <w:trHeight w:val="340"/>
        </w:trPr>
        <w:tc>
          <w:tcPr>
            <w:tcW w:w="1397" w:type="pct"/>
            <w:vMerge/>
            <w:vAlign w:val="center"/>
          </w:tcPr>
          <w:p w14:paraId="082D9191"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5736263D"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proofErr w:type="spellStart"/>
            <w:r w:rsidRPr="00503084">
              <w:rPr>
                <w:rFonts w:ascii="Arial" w:hAnsi="Arial" w:cs="Arial"/>
                <w:color w:val="0D0D0D"/>
                <w:sz w:val="18"/>
                <w:szCs w:val="18"/>
              </w:rPr>
              <w:t>WPA</w:t>
            </w:r>
            <w:proofErr w:type="spellEnd"/>
            <w:r w:rsidRPr="00503084">
              <w:rPr>
                <w:rFonts w:ascii="Arial" w:hAnsi="Arial" w:cs="Arial"/>
                <w:color w:val="0D0D0D"/>
                <w:sz w:val="18"/>
                <w:szCs w:val="18"/>
              </w:rPr>
              <w:t>/</w:t>
            </w:r>
            <w:proofErr w:type="spellStart"/>
            <w:r w:rsidRPr="00503084">
              <w:rPr>
                <w:rFonts w:ascii="Arial" w:hAnsi="Arial" w:cs="Arial"/>
                <w:color w:val="0D0D0D"/>
                <w:sz w:val="18"/>
                <w:szCs w:val="18"/>
              </w:rPr>
              <w:t>WPA2</w:t>
            </w:r>
            <w:proofErr w:type="spellEnd"/>
            <w:r w:rsidRPr="00503084">
              <w:rPr>
                <w:rFonts w:ascii="Arial" w:hAnsi="Arial" w:cs="Arial"/>
                <w:color w:val="0D0D0D"/>
                <w:sz w:val="18"/>
                <w:szCs w:val="18"/>
              </w:rPr>
              <w:t xml:space="preserve"> WITH RADIUS</w:t>
            </w:r>
          </w:p>
        </w:tc>
      </w:tr>
      <w:tr w:rsidR="005A04DA" w:rsidRPr="00503084" w14:paraId="0DC9AD27" w14:textId="77777777" w:rsidTr="005A04DA">
        <w:trPr>
          <w:trHeight w:val="340"/>
        </w:trPr>
        <w:tc>
          <w:tcPr>
            <w:tcW w:w="1397" w:type="pct"/>
            <w:vMerge/>
            <w:vAlign w:val="center"/>
          </w:tcPr>
          <w:p w14:paraId="0729E151"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6CB5995E"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用户隔离</w:t>
            </w:r>
          </w:p>
        </w:tc>
      </w:tr>
      <w:tr w:rsidR="005A04DA" w:rsidRPr="00503084" w14:paraId="5997D31D" w14:textId="77777777" w:rsidTr="005A04DA">
        <w:trPr>
          <w:trHeight w:val="340"/>
        </w:trPr>
        <w:tc>
          <w:tcPr>
            <w:tcW w:w="1397" w:type="pct"/>
            <w:vMerge/>
            <w:vAlign w:val="center"/>
          </w:tcPr>
          <w:p w14:paraId="0D046A57"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7D7055C8"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支持基于</w:t>
            </w:r>
            <w:r w:rsidRPr="00503084">
              <w:rPr>
                <w:rFonts w:ascii="Arial" w:hAnsi="Arial" w:cs="Arial"/>
                <w:color w:val="0D0D0D"/>
                <w:sz w:val="18"/>
                <w:szCs w:val="18"/>
              </w:rPr>
              <w:t>MAC</w:t>
            </w:r>
            <w:r w:rsidRPr="00503084">
              <w:rPr>
                <w:rFonts w:ascii="Arial" w:hAnsi="Arial" w:cs="Arial"/>
                <w:color w:val="0D0D0D"/>
                <w:sz w:val="18"/>
                <w:szCs w:val="18"/>
              </w:rPr>
              <w:t>黑白名单</w:t>
            </w:r>
          </w:p>
        </w:tc>
      </w:tr>
      <w:tr w:rsidR="005A04DA" w:rsidRPr="00503084" w14:paraId="5E1E948A" w14:textId="77777777" w:rsidTr="005A04DA">
        <w:trPr>
          <w:trHeight w:val="340"/>
        </w:trPr>
        <w:tc>
          <w:tcPr>
            <w:tcW w:w="1397" w:type="pct"/>
            <w:vMerge/>
            <w:vAlign w:val="center"/>
          </w:tcPr>
          <w:p w14:paraId="308AEA4F"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5C4BAC51"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支持对</w:t>
            </w:r>
            <w:proofErr w:type="spellStart"/>
            <w:r w:rsidRPr="00503084">
              <w:rPr>
                <w:rFonts w:ascii="Arial" w:hAnsi="Arial" w:cs="Arial"/>
                <w:color w:val="0D0D0D"/>
                <w:sz w:val="18"/>
                <w:szCs w:val="18"/>
              </w:rPr>
              <w:t>SSID</w:t>
            </w:r>
            <w:proofErr w:type="spellEnd"/>
            <w:r w:rsidRPr="00503084">
              <w:rPr>
                <w:rFonts w:ascii="Arial" w:hAnsi="Arial" w:cs="Arial"/>
                <w:color w:val="0D0D0D"/>
                <w:sz w:val="18"/>
                <w:szCs w:val="18"/>
              </w:rPr>
              <w:t>的隐藏</w:t>
            </w:r>
          </w:p>
        </w:tc>
      </w:tr>
      <w:tr w:rsidR="005A04DA" w:rsidRPr="00503084" w14:paraId="4F10C3BC" w14:textId="77777777" w:rsidTr="005A04DA">
        <w:trPr>
          <w:trHeight w:val="340"/>
        </w:trPr>
        <w:tc>
          <w:tcPr>
            <w:tcW w:w="1397" w:type="pct"/>
            <w:vMerge/>
            <w:vAlign w:val="center"/>
          </w:tcPr>
          <w:p w14:paraId="5635484D"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55238777"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非法</w:t>
            </w:r>
            <w:r w:rsidRPr="00503084">
              <w:rPr>
                <w:rFonts w:ascii="Arial" w:hAnsi="Arial" w:cs="Arial"/>
                <w:color w:val="0D0D0D"/>
                <w:sz w:val="18"/>
                <w:szCs w:val="18"/>
              </w:rPr>
              <w:t>AP</w:t>
            </w:r>
            <w:r w:rsidRPr="00503084">
              <w:rPr>
                <w:rFonts w:ascii="Arial" w:hAnsi="Arial" w:cs="Arial"/>
                <w:color w:val="0D0D0D"/>
                <w:sz w:val="18"/>
                <w:szCs w:val="18"/>
              </w:rPr>
              <w:t>检测</w:t>
            </w:r>
          </w:p>
        </w:tc>
      </w:tr>
      <w:tr w:rsidR="005A04DA" w:rsidRPr="00503084" w14:paraId="5129581C" w14:textId="77777777" w:rsidTr="005A04DA">
        <w:trPr>
          <w:trHeight w:val="340"/>
        </w:trPr>
        <w:tc>
          <w:tcPr>
            <w:tcW w:w="1397" w:type="pct"/>
            <w:vMerge/>
            <w:vAlign w:val="center"/>
          </w:tcPr>
          <w:p w14:paraId="5131E587"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023F4AE8" w14:textId="77777777" w:rsidR="005A04DA" w:rsidRPr="00503084" w:rsidRDefault="005A04DA" w:rsidP="00C712BD">
            <w:pPr>
              <w:spacing w:line="0" w:lineRule="atLeast"/>
              <w:ind w:firstLineChars="50" w:firstLine="90"/>
              <w:rPr>
                <w:rFonts w:ascii="Arial" w:hAnsi="Arial" w:cs="Arial"/>
                <w:color w:val="0D0D0D"/>
                <w:sz w:val="18"/>
                <w:szCs w:val="18"/>
              </w:rPr>
            </w:pPr>
            <w:proofErr w:type="spellStart"/>
            <w:r w:rsidRPr="00503084">
              <w:rPr>
                <w:rFonts w:ascii="Arial" w:hAnsi="Arial" w:cs="Arial"/>
                <w:color w:val="0D0D0D"/>
                <w:sz w:val="18"/>
                <w:szCs w:val="18"/>
              </w:rPr>
              <w:t>WIDS</w:t>
            </w:r>
            <w:proofErr w:type="spellEnd"/>
            <w:r w:rsidRPr="00503084">
              <w:rPr>
                <w:rFonts w:ascii="Arial" w:hAnsi="Arial" w:cs="Arial"/>
                <w:color w:val="0D0D0D"/>
                <w:sz w:val="18"/>
                <w:szCs w:val="18"/>
              </w:rPr>
              <w:t>（无线入侵检测）</w:t>
            </w:r>
          </w:p>
        </w:tc>
      </w:tr>
      <w:tr w:rsidR="005A04DA" w:rsidRPr="00503084" w14:paraId="07E5203B" w14:textId="77777777" w:rsidTr="005A04DA">
        <w:trPr>
          <w:trHeight w:val="340"/>
        </w:trPr>
        <w:tc>
          <w:tcPr>
            <w:tcW w:w="1397" w:type="pct"/>
            <w:vMerge/>
            <w:vAlign w:val="center"/>
          </w:tcPr>
          <w:p w14:paraId="3A25FBFF" w14:textId="77777777" w:rsidR="005A04DA" w:rsidRPr="00503084" w:rsidRDefault="005A04DA" w:rsidP="00C712BD">
            <w:pPr>
              <w:spacing w:line="0" w:lineRule="atLeast"/>
              <w:rPr>
                <w:rFonts w:ascii="Arial" w:hAnsi="Arial" w:cs="Arial"/>
                <w:color w:val="0D0D0D"/>
                <w:sz w:val="18"/>
                <w:szCs w:val="18"/>
              </w:rPr>
            </w:pPr>
          </w:p>
        </w:tc>
        <w:tc>
          <w:tcPr>
            <w:tcW w:w="3603" w:type="pct"/>
            <w:vAlign w:val="center"/>
          </w:tcPr>
          <w:p w14:paraId="5E413D9A" w14:textId="77777777" w:rsidR="005A04DA" w:rsidRPr="00503084" w:rsidRDefault="005A04DA" w:rsidP="00C712BD">
            <w:pPr>
              <w:spacing w:line="0" w:lineRule="atLeast"/>
              <w:ind w:firstLineChars="50" w:firstLine="90"/>
              <w:rPr>
                <w:rFonts w:ascii="Arial" w:hAnsi="Arial" w:cs="Arial"/>
                <w:color w:val="0D0D0D"/>
                <w:sz w:val="18"/>
                <w:szCs w:val="18"/>
              </w:rPr>
            </w:pPr>
            <w:proofErr w:type="spellStart"/>
            <w:r w:rsidRPr="00503084">
              <w:rPr>
                <w:rFonts w:ascii="Arial" w:hAnsi="Arial" w:cs="Arial"/>
                <w:color w:val="0D0D0D"/>
                <w:sz w:val="18"/>
                <w:szCs w:val="18"/>
              </w:rPr>
              <w:t>WIPS</w:t>
            </w:r>
            <w:proofErr w:type="spellEnd"/>
            <w:r w:rsidRPr="00503084">
              <w:rPr>
                <w:rFonts w:ascii="Arial" w:hAnsi="Arial" w:cs="Arial"/>
                <w:color w:val="0D0D0D"/>
                <w:sz w:val="18"/>
                <w:szCs w:val="18"/>
              </w:rPr>
              <w:t>（防止非法设备接入）</w:t>
            </w:r>
          </w:p>
        </w:tc>
      </w:tr>
      <w:tr w:rsidR="005A04DA" w:rsidRPr="00503084" w14:paraId="4AAE2F26" w14:textId="77777777" w:rsidTr="005A04DA">
        <w:trPr>
          <w:trHeight w:val="340"/>
        </w:trPr>
        <w:tc>
          <w:tcPr>
            <w:tcW w:w="1397" w:type="pct"/>
            <w:vMerge w:val="restart"/>
            <w:vAlign w:val="center"/>
          </w:tcPr>
          <w:p w14:paraId="7C121E65"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认证计费</w:t>
            </w:r>
          </w:p>
        </w:tc>
        <w:tc>
          <w:tcPr>
            <w:tcW w:w="3603" w:type="pct"/>
            <w:vAlign w:val="center"/>
          </w:tcPr>
          <w:p w14:paraId="5E24F3EA"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支持免认证</w:t>
            </w:r>
          </w:p>
        </w:tc>
      </w:tr>
      <w:tr w:rsidR="005A04DA" w:rsidRPr="00503084" w14:paraId="2DA5758A" w14:textId="77777777" w:rsidTr="005A04DA">
        <w:trPr>
          <w:trHeight w:val="340"/>
        </w:trPr>
        <w:tc>
          <w:tcPr>
            <w:tcW w:w="1397" w:type="pct"/>
            <w:vMerge/>
            <w:vAlign w:val="center"/>
          </w:tcPr>
          <w:p w14:paraId="1753A82A"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603" w:type="pct"/>
            <w:vAlign w:val="center"/>
          </w:tcPr>
          <w:p w14:paraId="7F67012F"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支持手机短信认证</w:t>
            </w:r>
          </w:p>
        </w:tc>
      </w:tr>
      <w:tr w:rsidR="005A04DA" w:rsidRPr="00503084" w14:paraId="022830E1" w14:textId="77777777" w:rsidTr="005A04DA">
        <w:trPr>
          <w:trHeight w:val="340"/>
        </w:trPr>
        <w:tc>
          <w:tcPr>
            <w:tcW w:w="1397" w:type="pct"/>
            <w:vMerge/>
            <w:vAlign w:val="center"/>
          </w:tcPr>
          <w:p w14:paraId="3F9B0693" w14:textId="77777777" w:rsidR="005A04DA" w:rsidRPr="00503084" w:rsidRDefault="005A04DA" w:rsidP="00C712BD">
            <w:pPr>
              <w:spacing w:line="0" w:lineRule="atLeast"/>
              <w:rPr>
                <w:rFonts w:ascii="Arial" w:hAnsi="Arial" w:cs="Arial"/>
                <w:color w:val="000000"/>
                <w:sz w:val="18"/>
                <w:szCs w:val="18"/>
              </w:rPr>
            </w:pPr>
          </w:p>
        </w:tc>
        <w:tc>
          <w:tcPr>
            <w:tcW w:w="3603" w:type="pct"/>
            <w:vAlign w:val="center"/>
          </w:tcPr>
          <w:p w14:paraId="39580E45" w14:textId="502F08D8" w:rsidR="005A04DA" w:rsidRPr="00503084" w:rsidRDefault="005A04DA" w:rsidP="00C712BD">
            <w:pPr>
              <w:spacing w:line="0" w:lineRule="atLeast"/>
              <w:ind w:firstLineChars="50" w:firstLine="90"/>
              <w:rPr>
                <w:rFonts w:ascii="Arial" w:hAnsi="Arial" w:cs="Arial"/>
                <w:color w:val="000000"/>
                <w:sz w:val="18"/>
                <w:szCs w:val="18"/>
              </w:rPr>
            </w:pPr>
            <w:proofErr w:type="gramStart"/>
            <w:r w:rsidRPr="00503084">
              <w:rPr>
                <w:rFonts w:ascii="Arial" w:hAnsi="Arial" w:cs="Arial"/>
                <w:color w:val="000000"/>
                <w:sz w:val="18"/>
                <w:szCs w:val="18"/>
              </w:rPr>
              <w:t>支持微信</w:t>
            </w:r>
            <w:r w:rsidR="00AE5957">
              <w:rPr>
                <w:rFonts w:ascii="Arial" w:hAnsi="Arial" w:cs="Arial" w:hint="eastAsia"/>
                <w:color w:val="000000"/>
                <w:sz w:val="18"/>
                <w:szCs w:val="18"/>
              </w:rPr>
              <w:t>小</w:t>
            </w:r>
            <w:proofErr w:type="gramEnd"/>
            <w:r w:rsidR="00AE5957">
              <w:rPr>
                <w:rFonts w:ascii="Arial" w:hAnsi="Arial" w:cs="Arial" w:hint="eastAsia"/>
                <w:color w:val="000000"/>
                <w:sz w:val="18"/>
                <w:szCs w:val="18"/>
              </w:rPr>
              <w:t>程序</w:t>
            </w:r>
            <w:r w:rsidRPr="00503084">
              <w:rPr>
                <w:rFonts w:ascii="Arial" w:hAnsi="Arial" w:cs="Arial"/>
                <w:color w:val="000000"/>
                <w:sz w:val="18"/>
                <w:szCs w:val="18"/>
              </w:rPr>
              <w:t>认证</w:t>
            </w:r>
          </w:p>
        </w:tc>
      </w:tr>
      <w:tr w:rsidR="005A04DA" w:rsidRPr="00503084" w14:paraId="5FEFD985" w14:textId="77777777" w:rsidTr="005A04DA">
        <w:trPr>
          <w:trHeight w:val="340"/>
        </w:trPr>
        <w:tc>
          <w:tcPr>
            <w:tcW w:w="1397" w:type="pct"/>
            <w:vMerge/>
            <w:vAlign w:val="center"/>
          </w:tcPr>
          <w:p w14:paraId="5AE7E9F9" w14:textId="77777777" w:rsidR="005A04DA" w:rsidRPr="00503084" w:rsidRDefault="005A04DA" w:rsidP="00C712BD">
            <w:pPr>
              <w:spacing w:line="0" w:lineRule="atLeast"/>
              <w:rPr>
                <w:rFonts w:ascii="Arial" w:hAnsi="Arial" w:cs="Arial"/>
                <w:color w:val="000000"/>
                <w:sz w:val="18"/>
                <w:szCs w:val="18"/>
              </w:rPr>
            </w:pPr>
          </w:p>
        </w:tc>
        <w:tc>
          <w:tcPr>
            <w:tcW w:w="3603" w:type="pct"/>
            <w:vAlign w:val="center"/>
          </w:tcPr>
          <w:p w14:paraId="0E07E52E"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支持一键认证</w:t>
            </w:r>
          </w:p>
        </w:tc>
      </w:tr>
      <w:tr w:rsidR="005A04DA" w:rsidRPr="00503084" w14:paraId="6C95F5BD" w14:textId="77777777" w:rsidTr="005A04DA">
        <w:trPr>
          <w:trHeight w:val="340"/>
        </w:trPr>
        <w:tc>
          <w:tcPr>
            <w:tcW w:w="1397" w:type="pct"/>
            <w:vMerge/>
            <w:vAlign w:val="center"/>
          </w:tcPr>
          <w:p w14:paraId="0F78ABEB" w14:textId="77777777" w:rsidR="005A04DA" w:rsidRPr="00503084" w:rsidRDefault="005A04DA" w:rsidP="00C712BD">
            <w:pPr>
              <w:spacing w:line="0" w:lineRule="atLeast"/>
              <w:rPr>
                <w:rFonts w:ascii="Arial" w:hAnsi="Arial" w:cs="Arial"/>
                <w:color w:val="000000"/>
                <w:sz w:val="18"/>
                <w:szCs w:val="18"/>
              </w:rPr>
            </w:pPr>
          </w:p>
        </w:tc>
        <w:tc>
          <w:tcPr>
            <w:tcW w:w="3603" w:type="pct"/>
            <w:vAlign w:val="center"/>
          </w:tcPr>
          <w:p w14:paraId="23681FBA"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支持</w:t>
            </w:r>
            <w:r w:rsidRPr="00503084">
              <w:rPr>
                <w:rFonts w:ascii="Arial" w:hAnsi="Arial" w:cs="Arial"/>
                <w:color w:val="000000"/>
                <w:sz w:val="18"/>
                <w:szCs w:val="18"/>
              </w:rPr>
              <w:t>portal</w:t>
            </w:r>
            <w:r w:rsidRPr="00503084">
              <w:rPr>
                <w:rFonts w:ascii="Arial" w:hAnsi="Arial" w:cs="Arial"/>
                <w:color w:val="000000"/>
                <w:sz w:val="18"/>
                <w:szCs w:val="18"/>
              </w:rPr>
              <w:t>认证</w:t>
            </w:r>
          </w:p>
        </w:tc>
      </w:tr>
      <w:tr w:rsidR="005A04DA" w:rsidRPr="00503084" w14:paraId="73532F79" w14:textId="77777777" w:rsidTr="005A04DA">
        <w:trPr>
          <w:trHeight w:val="340"/>
        </w:trPr>
        <w:tc>
          <w:tcPr>
            <w:tcW w:w="1397" w:type="pct"/>
            <w:vMerge/>
            <w:vAlign w:val="center"/>
          </w:tcPr>
          <w:p w14:paraId="50014553" w14:textId="77777777" w:rsidR="005A04DA" w:rsidRPr="00503084" w:rsidRDefault="005A04DA" w:rsidP="00C712BD">
            <w:pPr>
              <w:spacing w:line="0" w:lineRule="atLeast"/>
              <w:rPr>
                <w:rFonts w:ascii="Arial" w:hAnsi="Arial" w:cs="Arial"/>
                <w:color w:val="000000"/>
                <w:sz w:val="18"/>
                <w:szCs w:val="18"/>
              </w:rPr>
            </w:pPr>
          </w:p>
        </w:tc>
        <w:tc>
          <w:tcPr>
            <w:tcW w:w="3603" w:type="pct"/>
            <w:vAlign w:val="center"/>
          </w:tcPr>
          <w:p w14:paraId="5BCD701F" w14:textId="77777777" w:rsidR="005A04DA" w:rsidRPr="00503084" w:rsidRDefault="005A04DA" w:rsidP="00C712BD">
            <w:pPr>
              <w:spacing w:line="0" w:lineRule="atLeast"/>
              <w:ind w:firstLineChars="50" w:firstLine="90"/>
              <w:rPr>
                <w:rFonts w:ascii="Arial" w:hAnsi="Arial" w:cs="Arial"/>
                <w:color w:val="000000"/>
                <w:sz w:val="18"/>
                <w:szCs w:val="18"/>
              </w:rPr>
            </w:pPr>
            <w:r w:rsidRPr="00503084">
              <w:rPr>
                <w:rFonts w:ascii="Arial" w:hAnsi="Arial" w:cs="Arial"/>
                <w:color w:val="000000"/>
                <w:sz w:val="18"/>
                <w:szCs w:val="18"/>
              </w:rPr>
              <w:t>支持</w:t>
            </w:r>
            <w:proofErr w:type="spellStart"/>
            <w:r w:rsidRPr="00503084">
              <w:rPr>
                <w:rFonts w:ascii="Arial" w:hAnsi="Arial" w:cs="Arial"/>
                <w:color w:val="000000"/>
                <w:sz w:val="18"/>
                <w:szCs w:val="18"/>
              </w:rPr>
              <w:t>wifidog</w:t>
            </w:r>
            <w:proofErr w:type="spellEnd"/>
            <w:r w:rsidRPr="00503084">
              <w:rPr>
                <w:rFonts w:ascii="Arial" w:hAnsi="Arial" w:cs="Arial"/>
                <w:color w:val="000000"/>
                <w:sz w:val="18"/>
                <w:szCs w:val="18"/>
              </w:rPr>
              <w:t>认证</w:t>
            </w:r>
          </w:p>
        </w:tc>
      </w:tr>
      <w:tr w:rsidR="005A04DA" w:rsidRPr="00503084" w14:paraId="2E87E7FE" w14:textId="77777777" w:rsidTr="005A04DA">
        <w:trPr>
          <w:trHeight w:val="340"/>
        </w:trPr>
        <w:tc>
          <w:tcPr>
            <w:tcW w:w="1397" w:type="pct"/>
            <w:vMerge w:val="restart"/>
            <w:vAlign w:val="center"/>
          </w:tcPr>
          <w:p w14:paraId="59512978" w14:textId="77777777" w:rsidR="005A04DA" w:rsidRPr="00503084" w:rsidRDefault="005A04DA" w:rsidP="00C712BD">
            <w:pPr>
              <w:spacing w:line="0" w:lineRule="atLeast"/>
              <w:ind w:firstLineChars="50" w:firstLine="90"/>
              <w:rPr>
                <w:rFonts w:ascii="Arial" w:hAnsi="Arial" w:cs="Arial"/>
                <w:color w:val="000000"/>
                <w:sz w:val="18"/>
                <w:szCs w:val="18"/>
              </w:rPr>
            </w:pPr>
            <w:proofErr w:type="gramStart"/>
            <w:r w:rsidRPr="00503084">
              <w:rPr>
                <w:rFonts w:ascii="Arial" w:hAnsi="Arial" w:cs="Arial"/>
                <w:color w:val="000000"/>
                <w:sz w:val="18"/>
                <w:szCs w:val="18"/>
              </w:rPr>
              <w:t>本地访问</w:t>
            </w:r>
            <w:proofErr w:type="gramEnd"/>
            <w:r w:rsidRPr="00503084">
              <w:rPr>
                <w:rFonts w:ascii="Arial" w:hAnsi="Arial" w:cs="Arial"/>
                <w:color w:val="000000"/>
                <w:sz w:val="18"/>
                <w:szCs w:val="18"/>
              </w:rPr>
              <w:t>管理</w:t>
            </w:r>
          </w:p>
        </w:tc>
        <w:tc>
          <w:tcPr>
            <w:tcW w:w="3603" w:type="pct"/>
            <w:vAlign w:val="bottom"/>
          </w:tcPr>
          <w:p w14:paraId="19B0CBD2"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WEB</w:t>
            </w:r>
            <w:r w:rsidRPr="00503084">
              <w:rPr>
                <w:rFonts w:ascii="Arial" w:hAnsi="Arial" w:cs="Arial"/>
                <w:color w:val="0D0D0D"/>
                <w:sz w:val="18"/>
                <w:szCs w:val="18"/>
              </w:rPr>
              <w:t>管理方式（</w:t>
            </w:r>
            <w:r w:rsidRPr="00503084">
              <w:rPr>
                <w:rFonts w:ascii="Arial" w:hAnsi="Arial" w:cs="Arial"/>
                <w:color w:val="0D0D0D"/>
                <w:sz w:val="18"/>
                <w:szCs w:val="18"/>
              </w:rPr>
              <w:t>Http/Https</w:t>
            </w:r>
            <w:r w:rsidRPr="00503084">
              <w:rPr>
                <w:rFonts w:ascii="Arial" w:hAnsi="Arial" w:cs="Arial"/>
                <w:color w:val="0D0D0D"/>
                <w:sz w:val="18"/>
                <w:szCs w:val="18"/>
              </w:rPr>
              <w:t>）</w:t>
            </w:r>
          </w:p>
        </w:tc>
      </w:tr>
      <w:tr w:rsidR="005A04DA" w:rsidRPr="00503084" w14:paraId="23C259EE" w14:textId="77777777" w:rsidTr="005A04DA">
        <w:trPr>
          <w:trHeight w:val="340"/>
        </w:trPr>
        <w:tc>
          <w:tcPr>
            <w:tcW w:w="1397" w:type="pct"/>
            <w:vMerge/>
            <w:vAlign w:val="center"/>
          </w:tcPr>
          <w:p w14:paraId="2EDBD7A9"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603" w:type="pct"/>
            <w:vAlign w:val="bottom"/>
          </w:tcPr>
          <w:p w14:paraId="42ED46CF" w14:textId="77777777" w:rsidR="005A04DA" w:rsidRPr="00503084" w:rsidRDefault="005A04DA" w:rsidP="00C712BD">
            <w:pPr>
              <w:spacing w:line="0" w:lineRule="atLeast"/>
              <w:ind w:firstLineChars="50" w:firstLine="90"/>
              <w:rPr>
                <w:rFonts w:ascii="Arial" w:hAnsi="Arial" w:cs="Arial"/>
                <w:color w:val="0D0D0D"/>
                <w:sz w:val="18"/>
                <w:szCs w:val="18"/>
              </w:rPr>
            </w:pPr>
            <w:proofErr w:type="spellStart"/>
            <w:r w:rsidRPr="00503084">
              <w:rPr>
                <w:rFonts w:ascii="Arial" w:hAnsi="Arial" w:cs="Arial"/>
                <w:color w:val="0D0D0D"/>
                <w:sz w:val="18"/>
                <w:szCs w:val="18"/>
              </w:rPr>
              <w:t>Snmpv</w:t>
            </w:r>
            <w:proofErr w:type="gramStart"/>
            <w:r w:rsidRPr="00503084">
              <w:rPr>
                <w:rFonts w:ascii="Arial" w:hAnsi="Arial" w:cs="Arial"/>
                <w:color w:val="0D0D0D"/>
                <w:sz w:val="18"/>
                <w:szCs w:val="18"/>
              </w:rPr>
              <w:t>1,v</w:t>
            </w:r>
            <w:proofErr w:type="gramEnd"/>
            <w:r w:rsidRPr="00503084">
              <w:rPr>
                <w:rFonts w:ascii="Arial" w:hAnsi="Arial" w:cs="Arial"/>
                <w:color w:val="0D0D0D"/>
                <w:sz w:val="18"/>
                <w:szCs w:val="18"/>
              </w:rPr>
              <w:t>2c,v3</w:t>
            </w:r>
            <w:proofErr w:type="spellEnd"/>
          </w:p>
        </w:tc>
      </w:tr>
      <w:tr w:rsidR="005A04DA" w:rsidRPr="00503084" w14:paraId="03AC6FC0" w14:textId="77777777" w:rsidTr="005A04DA">
        <w:trPr>
          <w:trHeight w:val="340"/>
        </w:trPr>
        <w:tc>
          <w:tcPr>
            <w:tcW w:w="1397" w:type="pct"/>
            <w:vMerge/>
            <w:vAlign w:val="center"/>
          </w:tcPr>
          <w:p w14:paraId="7200B40F"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603" w:type="pct"/>
            <w:vAlign w:val="bottom"/>
          </w:tcPr>
          <w:p w14:paraId="200890EC"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r w:rsidRPr="00503084">
              <w:rPr>
                <w:rFonts w:ascii="Arial" w:hAnsi="Arial" w:cs="Arial"/>
                <w:color w:val="0D0D0D"/>
                <w:sz w:val="18"/>
                <w:szCs w:val="18"/>
              </w:rPr>
              <w:t>telnet</w:t>
            </w:r>
            <w:r w:rsidRPr="00503084">
              <w:rPr>
                <w:rFonts w:ascii="Arial" w:hAnsi="Arial" w:cs="Arial"/>
                <w:color w:val="0D0D0D"/>
                <w:sz w:val="18"/>
                <w:szCs w:val="18"/>
              </w:rPr>
              <w:t>与</w:t>
            </w:r>
            <w:r w:rsidRPr="00503084">
              <w:rPr>
                <w:rFonts w:ascii="Arial" w:hAnsi="Arial" w:cs="Arial"/>
                <w:color w:val="0D0D0D"/>
                <w:sz w:val="18"/>
                <w:szCs w:val="18"/>
              </w:rPr>
              <w:t>SSH</w:t>
            </w:r>
            <w:r w:rsidRPr="00503084">
              <w:rPr>
                <w:rFonts w:ascii="Arial" w:hAnsi="Arial" w:cs="Arial"/>
                <w:color w:val="0D0D0D"/>
                <w:sz w:val="18"/>
                <w:szCs w:val="18"/>
              </w:rPr>
              <w:t>方式远程登录查询</w:t>
            </w:r>
          </w:p>
        </w:tc>
      </w:tr>
      <w:tr w:rsidR="005A04DA" w:rsidRPr="00503084" w14:paraId="3BD418FE" w14:textId="77777777" w:rsidTr="005A04DA">
        <w:trPr>
          <w:trHeight w:val="340"/>
        </w:trPr>
        <w:tc>
          <w:tcPr>
            <w:tcW w:w="1397" w:type="pct"/>
            <w:vMerge/>
            <w:vAlign w:val="center"/>
          </w:tcPr>
          <w:p w14:paraId="0947CD34" w14:textId="77777777" w:rsidR="005A04DA" w:rsidRPr="00503084" w:rsidRDefault="005A04DA" w:rsidP="00C712BD">
            <w:pPr>
              <w:spacing w:line="0" w:lineRule="atLeast"/>
              <w:ind w:firstLineChars="50" w:firstLine="90"/>
              <w:rPr>
                <w:rFonts w:ascii="Arial" w:hAnsi="Arial" w:cs="Arial"/>
                <w:color w:val="000000"/>
                <w:sz w:val="18"/>
                <w:szCs w:val="18"/>
              </w:rPr>
            </w:pPr>
          </w:p>
        </w:tc>
        <w:tc>
          <w:tcPr>
            <w:tcW w:w="3603" w:type="pct"/>
            <w:vAlign w:val="bottom"/>
          </w:tcPr>
          <w:p w14:paraId="2297FD10"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支持反向</w:t>
            </w:r>
            <w:r w:rsidRPr="00503084">
              <w:rPr>
                <w:rFonts w:ascii="Arial" w:hAnsi="Arial" w:cs="Arial"/>
                <w:color w:val="0D0D0D"/>
                <w:sz w:val="18"/>
                <w:szCs w:val="18"/>
              </w:rPr>
              <w:t>SSH</w:t>
            </w:r>
            <w:r w:rsidRPr="00503084">
              <w:rPr>
                <w:rFonts w:ascii="Arial" w:hAnsi="Arial" w:cs="Arial"/>
                <w:color w:val="0D0D0D"/>
                <w:sz w:val="18"/>
                <w:szCs w:val="18"/>
              </w:rPr>
              <w:t>功能</w:t>
            </w:r>
          </w:p>
        </w:tc>
      </w:tr>
      <w:tr w:rsidR="005A04DA" w:rsidRPr="00503084" w14:paraId="656C047B" w14:textId="77777777" w:rsidTr="005A04DA">
        <w:trPr>
          <w:trHeight w:val="340"/>
        </w:trPr>
        <w:tc>
          <w:tcPr>
            <w:tcW w:w="1397" w:type="pct"/>
            <w:vMerge w:val="restart"/>
            <w:vAlign w:val="center"/>
          </w:tcPr>
          <w:p w14:paraId="52CF9B5E"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部署方式</w:t>
            </w:r>
          </w:p>
        </w:tc>
        <w:tc>
          <w:tcPr>
            <w:tcW w:w="3603" w:type="pct"/>
            <w:vAlign w:val="bottom"/>
          </w:tcPr>
          <w:p w14:paraId="01884FDA"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支持本地管理</w:t>
            </w:r>
          </w:p>
        </w:tc>
      </w:tr>
      <w:tr w:rsidR="005A04DA" w:rsidRPr="00503084" w14:paraId="1D1C9CA3" w14:textId="77777777" w:rsidTr="005A04DA">
        <w:trPr>
          <w:trHeight w:val="340"/>
        </w:trPr>
        <w:tc>
          <w:tcPr>
            <w:tcW w:w="1397" w:type="pct"/>
            <w:vMerge/>
            <w:vAlign w:val="center"/>
          </w:tcPr>
          <w:p w14:paraId="7BF4DBEA" w14:textId="77777777" w:rsidR="005A04DA" w:rsidRPr="00503084" w:rsidRDefault="005A04DA" w:rsidP="00C712BD">
            <w:pPr>
              <w:spacing w:line="0" w:lineRule="atLeast"/>
              <w:ind w:firstLineChars="50" w:firstLine="90"/>
              <w:rPr>
                <w:rFonts w:ascii="Arial" w:hAnsi="Arial" w:cs="Arial"/>
                <w:color w:val="0D0D0D"/>
                <w:sz w:val="18"/>
                <w:szCs w:val="18"/>
              </w:rPr>
            </w:pPr>
          </w:p>
        </w:tc>
        <w:tc>
          <w:tcPr>
            <w:tcW w:w="3603" w:type="pct"/>
            <w:vAlign w:val="bottom"/>
          </w:tcPr>
          <w:p w14:paraId="7BA5A7A0"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支持集中管理</w:t>
            </w:r>
          </w:p>
        </w:tc>
      </w:tr>
      <w:tr w:rsidR="005A04DA" w:rsidRPr="00503084" w14:paraId="6CD428C2" w14:textId="77777777" w:rsidTr="005A04DA">
        <w:trPr>
          <w:trHeight w:val="340"/>
        </w:trPr>
        <w:tc>
          <w:tcPr>
            <w:tcW w:w="1397" w:type="pct"/>
            <w:vMerge/>
            <w:vAlign w:val="center"/>
          </w:tcPr>
          <w:p w14:paraId="6DB1E843"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5D284461"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支持路由模式、</w:t>
            </w:r>
            <w:r w:rsidRPr="00503084">
              <w:rPr>
                <w:rFonts w:ascii="Arial" w:hAnsi="Arial" w:cs="Arial"/>
                <w:color w:val="0D0D0D"/>
                <w:sz w:val="18"/>
                <w:szCs w:val="18"/>
              </w:rPr>
              <w:t>Client</w:t>
            </w:r>
            <w:r w:rsidRPr="00503084">
              <w:rPr>
                <w:rFonts w:ascii="Arial" w:hAnsi="Arial" w:cs="Arial"/>
                <w:color w:val="0D0D0D"/>
                <w:sz w:val="18"/>
                <w:szCs w:val="18"/>
              </w:rPr>
              <w:t>模式、</w:t>
            </w:r>
            <w:r w:rsidRPr="00503084">
              <w:rPr>
                <w:rFonts w:ascii="Arial" w:hAnsi="Arial" w:cs="Arial"/>
                <w:color w:val="0D0D0D"/>
                <w:sz w:val="18"/>
                <w:szCs w:val="18"/>
              </w:rPr>
              <w:t>AP</w:t>
            </w:r>
            <w:r w:rsidRPr="00503084">
              <w:rPr>
                <w:rFonts w:ascii="Arial" w:hAnsi="Arial" w:cs="Arial"/>
                <w:color w:val="0D0D0D"/>
                <w:sz w:val="18"/>
                <w:szCs w:val="18"/>
              </w:rPr>
              <w:t>模式、中继模式</w:t>
            </w:r>
          </w:p>
        </w:tc>
      </w:tr>
      <w:tr w:rsidR="005A04DA" w:rsidRPr="00503084" w14:paraId="2834FE96" w14:textId="77777777" w:rsidTr="005A04DA">
        <w:trPr>
          <w:trHeight w:val="340"/>
        </w:trPr>
        <w:tc>
          <w:tcPr>
            <w:tcW w:w="1397" w:type="pct"/>
            <w:vMerge/>
            <w:vAlign w:val="center"/>
          </w:tcPr>
          <w:p w14:paraId="222C8D6B"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223A0DED"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proofErr w:type="spellStart"/>
            <w:r w:rsidRPr="00503084">
              <w:rPr>
                <w:rFonts w:ascii="Arial" w:hAnsi="Arial" w:cs="Arial"/>
                <w:color w:val="0D0D0D"/>
                <w:sz w:val="18"/>
                <w:szCs w:val="18"/>
              </w:rPr>
              <w:t>IPv4</w:t>
            </w:r>
            <w:proofErr w:type="spellEnd"/>
            <w:r w:rsidRPr="00503084">
              <w:rPr>
                <w:rFonts w:ascii="Arial" w:hAnsi="Arial" w:cs="Arial"/>
                <w:color w:val="0D0D0D"/>
                <w:sz w:val="18"/>
                <w:szCs w:val="18"/>
              </w:rPr>
              <w:t>协议</w:t>
            </w:r>
          </w:p>
        </w:tc>
      </w:tr>
      <w:tr w:rsidR="005A04DA" w:rsidRPr="00503084" w14:paraId="11105C64" w14:textId="77777777" w:rsidTr="005A04DA">
        <w:trPr>
          <w:trHeight w:val="340"/>
        </w:trPr>
        <w:tc>
          <w:tcPr>
            <w:tcW w:w="1397" w:type="pct"/>
            <w:vMerge w:val="restart"/>
            <w:vAlign w:val="center"/>
          </w:tcPr>
          <w:p w14:paraId="141790E5"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AC</w:t>
            </w:r>
            <w:r w:rsidRPr="00503084">
              <w:rPr>
                <w:rFonts w:ascii="Arial" w:hAnsi="Arial" w:cs="Arial"/>
                <w:color w:val="0D0D0D"/>
                <w:sz w:val="18"/>
                <w:szCs w:val="18"/>
              </w:rPr>
              <w:t>发现机制</w:t>
            </w:r>
          </w:p>
        </w:tc>
        <w:tc>
          <w:tcPr>
            <w:tcW w:w="3603" w:type="pct"/>
            <w:vAlign w:val="bottom"/>
          </w:tcPr>
          <w:p w14:paraId="671E50D8"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二层广播发现</w:t>
            </w:r>
          </w:p>
        </w:tc>
      </w:tr>
      <w:tr w:rsidR="005A04DA" w:rsidRPr="00503084" w14:paraId="24FD537D" w14:textId="77777777" w:rsidTr="005A04DA">
        <w:trPr>
          <w:trHeight w:val="340"/>
        </w:trPr>
        <w:tc>
          <w:tcPr>
            <w:tcW w:w="1397" w:type="pct"/>
            <w:vMerge/>
            <w:vAlign w:val="center"/>
          </w:tcPr>
          <w:p w14:paraId="3BB52DB6"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30A7809A"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静态</w:t>
            </w:r>
            <w:r w:rsidRPr="00503084">
              <w:rPr>
                <w:rFonts w:ascii="Arial" w:hAnsi="Arial" w:cs="Arial"/>
                <w:color w:val="0D0D0D"/>
                <w:sz w:val="18"/>
                <w:szCs w:val="18"/>
              </w:rPr>
              <w:t>IP</w:t>
            </w:r>
            <w:r w:rsidRPr="00503084">
              <w:rPr>
                <w:rFonts w:ascii="Arial" w:hAnsi="Arial" w:cs="Arial"/>
                <w:color w:val="0D0D0D"/>
                <w:sz w:val="18"/>
                <w:szCs w:val="18"/>
              </w:rPr>
              <w:t>地址三层发现</w:t>
            </w:r>
          </w:p>
        </w:tc>
      </w:tr>
      <w:tr w:rsidR="005A04DA" w:rsidRPr="00503084" w14:paraId="6FEE715A" w14:textId="77777777" w:rsidTr="005A04DA">
        <w:trPr>
          <w:trHeight w:val="340"/>
        </w:trPr>
        <w:tc>
          <w:tcPr>
            <w:tcW w:w="1397" w:type="pct"/>
            <w:vMerge/>
            <w:vAlign w:val="center"/>
          </w:tcPr>
          <w:p w14:paraId="25789716"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1E48F512"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 xml:space="preserve">DHCP </w:t>
            </w:r>
            <w:proofErr w:type="spellStart"/>
            <w:r w:rsidRPr="00503084">
              <w:rPr>
                <w:rFonts w:ascii="Arial" w:hAnsi="Arial" w:cs="Arial"/>
                <w:color w:val="0D0D0D"/>
                <w:sz w:val="18"/>
                <w:szCs w:val="18"/>
              </w:rPr>
              <w:t>Option43</w:t>
            </w:r>
            <w:proofErr w:type="spellEnd"/>
            <w:r w:rsidRPr="00503084">
              <w:rPr>
                <w:rFonts w:ascii="Arial" w:hAnsi="Arial" w:cs="Arial"/>
                <w:color w:val="0D0D0D"/>
                <w:sz w:val="18"/>
                <w:szCs w:val="18"/>
              </w:rPr>
              <w:t>发现</w:t>
            </w:r>
          </w:p>
        </w:tc>
      </w:tr>
      <w:tr w:rsidR="005A04DA" w:rsidRPr="00503084" w14:paraId="25BF9AA9" w14:textId="77777777" w:rsidTr="005A04DA">
        <w:trPr>
          <w:trHeight w:val="340"/>
        </w:trPr>
        <w:tc>
          <w:tcPr>
            <w:tcW w:w="1397" w:type="pct"/>
            <w:vMerge/>
            <w:vAlign w:val="center"/>
          </w:tcPr>
          <w:p w14:paraId="297F8448"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1C0277EE"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DNS</w:t>
            </w:r>
            <w:r w:rsidRPr="00503084">
              <w:rPr>
                <w:rFonts w:ascii="Arial" w:hAnsi="Arial" w:cs="Arial"/>
                <w:color w:val="0D0D0D"/>
                <w:sz w:val="18"/>
                <w:szCs w:val="18"/>
              </w:rPr>
              <w:t>域名发现</w:t>
            </w:r>
          </w:p>
        </w:tc>
      </w:tr>
      <w:tr w:rsidR="005A04DA" w:rsidRPr="00503084" w14:paraId="5C11ECF3" w14:textId="77777777" w:rsidTr="005A04DA">
        <w:trPr>
          <w:trHeight w:val="340"/>
        </w:trPr>
        <w:tc>
          <w:tcPr>
            <w:tcW w:w="1397" w:type="pct"/>
            <w:vMerge w:val="restart"/>
            <w:vAlign w:val="center"/>
          </w:tcPr>
          <w:p w14:paraId="429D1DE3"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配置管理</w:t>
            </w:r>
          </w:p>
        </w:tc>
        <w:tc>
          <w:tcPr>
            <w:tcW w:w="3603" w:type="pct"/>
            <w:vAlign w:val="bottom"/>
          </w:tcPr>
          <w:p w14:paraId="209054CC"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支持断点续传升级</w:t>
            </w:r>
          </w:p>
        </w:tc>
      </w:tr>
      <w:tr w:rsidR="005A04DA" w:rsidRPr="00503084" w14:paraId="4B593B3C" w14:textId="77777777" w:rsidTr="005A04DA">
        <w:trPr>
          <w:trHeight w:val="340"/>
        </w:trPr>
        <w:tc>
          <w:tcPr>
            <w:tcW w:w="1397" w:type="pct"/>
            <w:vMerge/>
            <w:vAlign w:val="center"/>
          </w:tcPr>
          <w:p w14:paraId="36BC1420"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685CCE0A"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支持远程批量升级、重启</w:t>
            </w:r>
          </w:p>
        </w:tc>
      </w:tr>
      <w:tr w:rsidR="005A04DA" w:rsidRPr="00503084" w14:paraId="4E89E0CC" w14:textId="77777777" w:rsidTr="005A04DA">
        <w:trPr>
          <w:trHeight w:val="340"/>
        </w:trPr>
        <w:tc>
          <w:tcPr>
            <w:tcW w:w="1397" w:type="pct"/>
            <w:vMerge/>
            <w:vAlign w:val="center"/>
          </w:tcPr>
          <w:p w14:paraId="39425253"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405D18B6"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支持本地存活模式</w:t>
            </w:r>
          </w:p>
        </w:tc>
      </w:tr>
      <w:tr w:rsidR="005A04DA" w:rsidRPr="00503084" w14:paraId="0FB1D351" w14:textId="77777777" w:rsidTr="005A04DA">
        <w:trPr>
          <w:trHeight w:val="340"/>
        </w:trPr>
        <w:tc>
          <w:tcPr>
            <w:tcW w:w="1397" w:type="pct"/>
            <w:vMerge/>
            <w:vAlign w:val="center"/>
          </w:tcPr>
          <w:p w14:paraId="1A81D46B"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01BECC57"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r w:rsidRPr="00503084">
              <w:rPr>
                <w:rFonts w:ascii="Arial" w:hAnsi="Arial" w:cs="Arial"/>
                <w:color w:val="0D0D0D"/>
                <w:sz w:val="18"/>
                <w:szCs w:val="18"/>
              </w:rPr>
              <w:t>Syslog</w:t>
            </w:r>
            <w:r w:rsidRPr="00503084">
              <w:rPr>
                <w:rFonts w:ascii="Arial" w:hAnsi="Arial" w:cs="Arial"/>
                <w:color w:val="0D0D0D"/>
                <w:sz w:val="18"/>
                <w:szCs w:val="18"/>
              </w:rPr>
              <w:t>日志管理</w:t>
            </w:r>
          </w:p>
        </w:tc>
      </w:tr>
      <w:tr w:rsidR="005A04DA" w:rsidRPr="00503084" w14:paraId="040C39B3" w14:textId="77777777" w:rsidTr="005A04DA">
        <w:trPr>
          <w:trHeight w:val="340"/>
        </w:trPr>
        <w:tc>
          <w:tcPr>
            <w:tcW w:w="1397" w:type="pct"/>
            <w:vMerge/>
            <w:vAlign w:val="center"/>
          </w:tcPr>
          <w:p w14:paraId="34047643"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2A39BCC9"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支持</w:t>
            </w:r>
            <w:proofErr w:type="spellStart"/>
            <w:r w:rsidRPr="00503084">
              <w:rPr>
                <w:rFonts w:ascii="Arial" w:hAnsi="Arial" w:cs="Arial"/>
                <w:color w:val="0D0D0D"/>
                <w:sz w:val="18"/>
                <w:szCs w:val="18"/>
              </w:rPr>
              <w:t>NTP</w:t>
            </w:r>
            <w:proofErr w:type="spellEnd"/>
            <w:r w:rsidRPr="00503084">
              <w:rPr>
                <w:rFonts w:ascii="Arial" w:hAnsi="Arial" w:cs="Arial"/>
                <w:color w:val="0D0D0D"/>
                <w:sz w:val="18"/>
                <w:szCs w:val="18"/>
              </w:rPr>
              <w:t>时间同步</w:t>
            </w:r>
          </w:p>
        </w:tc>
      </w:tr>
      <w:tr w:rsidR="005A04DA" w:rsidRPr="00503084" w14:paraId="261FC5B0" w14:textId="77777777" w:rsidTr="005A04DA">
        <w:trPr>
          <w:trHeight w:val="340"/>
        </w:trPr>
        <w:tc>
          <w:tcPr>
            <w:tcW w:w="1397" w:type="pct"/>
            <w:vMerge/>
            <w:vAlign w:val="center"/>
          </w:tcPr>
          <w:p w14:paraId="640E30DD"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bottom"/>
          </w:tcPr>
          <w:p w14:paraId="0F7567E7"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配置导出与恢复</w:t>
            </w:r>
          </w:p>
        </w:tc>
      </w:tr>
      <w:tr w:rsidR="005A04DA" w:rsidRPr="00503084" w14:paraId="7C30AAB6" w14:textId="77777777" w:rsidTr="005A04DA">
        <w:trPr>
          <w:trHeight w:val="340"/>
        </w:trPr>
        <w:tc>
          <w:tcPr>
            <w:tcW w:w="1397" w:type="pct"/>
            <w:vMerge w:val="restart"/>
            <w:vAlign w:val="center"/>
          </w:tcPr>
          <w:p w14:paraId="2BEFB054" w14:textId="77777777" w:rsidR="005A04DA" w:rsidRPr="00503084" w:rsidRDefault="005A04DA" w:rsidP="00C712BD">
            <w:pPr>
              <w:spacing w:line="0" w:lineRule="atLeast"/>
              <w:rPr>
                <w:rFonts w:ascii="Arial" w:hAnsi="Arial" w:cs="Arial"/>
                <w:color w:val="0D0D0D"/>
                <w:sz w:val="18"/>
                <w:szCs w:val="18"/>
              </w:rPr>
            </w:pPr>
            <w:r w:rsidRPr="00503084">
              <w:rPr>
                <w:rFonts w:ascii="Arial" w:hAnsi="Arial" w:cs="Arial"/>
                <w:color w:val="0D0D0D"/>
                <w:sz w:val="18"/>
                <w:szCs w:val="18"/>
              </w:rPr>
              <w:t xml:space="preserve"> WLAN</w:t>
            </w:r>
            <w:r w:rsidRPr="00503084">
              <w:rPr>
                <w:rFonts w:ascii="Arial" w:hAnsi="Arial" w:cs="Arial"/>
                <w:color w:val="0D0D0D"/>
                <w:sz w:val="18"/>
                <w:szCs w:val="18"/>
              </w:rPr>
              <w:t>综合应用</w:t>
            </w:r>
          </w:p>
        </w:tc>
        <w:tc>
          <w:tcPr>
            <w:tcW w:w="3603" w:type="pct"/>
            <w:vAlign w:val="center"/>
          </w:tcPr>
          <w:p w14:paraId="254C539E"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终端速率集优化配置</w:t>
            </w:r>
          </w:p>
        </w:tc>
      </w:tr>
      <w:tr w:rsidR="005A04DA" w:rsidRPr="00503084" w14:paraId="28877135" w14:textId="77777777" w:rsidTr="005A04DA">
        <w:trPr>
          <w:trHeight w:val="340"/>
        </w:trPr>
        <w:tc>
          <w:tcPr>
            <w:tcW w:w="1397" w:type="pct"/>
            <w:vMerge/>
            <w:vAlign w:val="center"/>
          </w:tcPr>
          <w:p w14:paraId="721211E8"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3A45F2FC"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AP</w:t>
            </w:r>
            <w:r w:rsidRPr="00503084">
              <w:rPr>
                <w:rFonts w:ascii="Arial" w:hAnsi="Arial" w:cs="Arial"/>
                <w:color w:val="0D0D0D"/>
                <w:sz w:val="18"/>
                <w:szCs w:val="18"/>
              </w:rPr>
              <w:t>最低发包速率配置</w:t>
            </w:r>
          </w:p>
        </w:tc>
      </w:tr>
      <w:tr w:rsidR="005A04DA" w:rsidRPr="00503084" w14:paraId="6CF47C96" w14:textId="77777777" w:rsidTr="005A04DA">
        <w:trPr>
          <w:trHeight w:val="340"/>
        </w:trPr>
        <w:tc>
          <w:tcPr>
            <w:tcW w:w="1397" w:type="pct"/>
            <w:vMerge/>
            <w:vAlign w:val="center"/>
          </w:tcPr>
          <w:p w14:paraId="6F0ED8EA"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27A480F8"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弱信号禁止接入</w:t>
            </w:r>
          </w:p>
        </w:tc>
      </w:tr>
      <w:tr w:rsidR="005A04DA" w:rsidRPr="00503084" w14:paraId="2CCCD379" w14:textId="77777777" w:rsidTr="005A04DA">
        <w:trPr>
          <w:trHeight w:val="340"/>
        </w:trPr>
        <w:tc>
          <w:tcPr>
            <w:tcW w:w="1397" w:type="pct"/>
            <w:vMerge/>
            <w:vAlign w:val="center"/>
          </w:tcPr>
          <w:p w14:paraId="7A5C862B"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4A940D3E"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无缝漫游</w:t>
            </w:r>
          </w:p>
        </w:tc>
      </w:tr>
      <w:tr w:rsidR="005A04DA" w:rsidRPr="00503084" w14:paraId="5F6BDBA6" w14:textId="77777777" w:rsidTr="005A04DA">
        <w:trPr>
          <w:trHeight w:val="340"/>
        </w:trPr>
        <w:tc>
          <w:tcPr>
            <w:tcW w:w="1397" w:type="pct"/>
            <w:vMerge/>
            <w:vAlign w:val="center"/>
          </w:tcPr>
          <w:p w14:paraId="48D99B87"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5F306A53"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频谱导航功能</w:t>
            </w:r>
          </w:p>
        </w:tc>
      </w:tr>
      <w:tr w:rsidR="005A04DA" w:rsidRPr="00503084" w14:paraId="264E21F1" w14:textId="77777777" w:rsidTr="005A04DA">
        <w:trPr>
          <w:trHeight w:val="340"/>
        </w:trPr>
        <w:tc>
          <w:tcPr>
            <w:tcW w:w="1397" w:type="pct"/>
            <w:vMerge/>
            <w:vAlign w:val="center"/>
          </w:tcPr>
          <w:p w14:paraId="47D665EB"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0710B075"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负载均衡功能</w:t>
            </w:r>
          </w:p>
        </w:tc>
      </w:tr>
      <w:tr w:rsidR="005A04DA" w:rsidRPr="00503084" w14:paraId="71FF3454" w14:textId="77777777" w:rsidTr="005A04DA">
        <w:trPr>
          <w:trHeight w:val="340"/>
        </w:trPr>
        <w:tc>
          <w:tcPr>
            <w:tcW w:w="1397" w:type="pct"/>
            <w:vMerge/>
            <w:vAlign w:val="center"/>
          </w:tcPr>
          <w:p w14:paraId="1E78DF30"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1E16F69A"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组播应用优化</w:t>
            </w:r>
          </w:p>
        </w:tc>
      </w:tr>
      <w:tr w:rsidR="005A04DA" w:rsidRPr="00503084" w14:paraId="5DBE8EEE" w14:textId="77777777" w:rsidTr="005A04DA">
        <w:trPr>
          <w:trHeight w:val="340"/>
        </w:trPr>
        <w:tc>
          <w:tcPr>
            <w:tcW w:w="1397" w:type="pct"/>
            <w:vMerge/>
            <w:vAlign w:val="center"/>
          </w:tcPr>
          <w:p w14:paraId="6687782B"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7619FAFC"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00000"/>
                <w:sz w:val="18"/>
                <w:szCs w:val="18"/>
              </w:rPr>
              <w:t>无线定位</w:t>
            </w:r>
          </w:p>
        </w:tc>
      </w:tr>
      <w:tr w:rsidR="005A04DA" w:rsidRPr="00503084" w14:paraId="5103A60C" w14:textId="77777777" w:rsidTr="005A04DA">
        <w:trPr>
          <w:trHeight w:val="340"/>
        </w:trPr>
        <w:tc>
          <w:tcPr>
            <w:tcW w:w="1397" w:type="pct"/>
            <w:vMerge/>
            <w:vAlign w:val="center"/>
          </w:tcPr>
          <w:p w14:paraId="727E2430"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6C3F3C92"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电子围栏</w:t>
            </w:r>
          </w:p>
        </w:tc>
      </w:tr>
      <w:tr w:rsidR="005A04DA" w:rsidRPr="00503084" w14:paraId="2E5A643D" w14:textId="77777777" w:rsidTr="005A04DA">
        <w:trPr>
          <w:trHeight w:val="340"/>
        </w:trPr>
        <w:tc>
          <w:tcPr>
            <w:tcW w:w="1397" w:type="pct"/>
            <w:vMerge/>
            <w:vAlign w:val="center"/>
          </w:tcPr>
          <w:p w14:paraId="140601B0" w14:textId="77777777" w:rsidR="005A04DA" w:rsidRPr="00503084" w:rsidRDefault="005A04DA" w:rsidP="00C712BD">
            <w:pPr>
              <w:spacing w:line="0" w:lineRule="atLeast"/>
              <w:ind w:firstLine="360"/>
              <w:rPr>
                <w:rFonts w:ascii="Arial" w:hAnsi="Arial" w:cs="Arial"/>
                <w:color w:val="0D0D0D"/>
                <w:sz w:val="18"/>
                <w:szCs w:val="18"/>
              </w:rPr>
            </w:pPr>
          </w:p>
        </w:tc>
        <w:tc>
          <w:tcPr>
            <w:tcW w:w="3603" w:type="pct"/>
            <w:vAlign w:val="center"/>
          </w:tcPr>
          <w:p w14:paraId="457B82EC" w14:textId="77777777" w:rsidR="005A04DA" w:rsidRPr="00503084" w:rsidRDefault="005A04DA" w:rsidP="00C712BD">
            <w:pPr>
              <w:spacing w:line="0" w:lineRule="atLeast"/>
              <w:ind w:firstLineChars="50" w:firstLine="90"/>
              <w:rPr>
                <w:rFonts w:ascii="Arial" w:hAnsi="Arial" w:cs="Arial"/>
                <w:color w:val="0D0D0D"/>
                <w:sz w:val="18"/>
                <w:szCs w:val="18"/>
              </w:rPr>
            </w:pPr>
            <w:r w:rsidRPr="00503084">
              <w:rPr>
                <w:rFonts w:ascii="Arial" w:hAnsi="Arial" w:cs="Arial"/>
                <w:color w:val="0D0D0D"/>
                <w:sz w:val="18"/>
                <w:szCs w:val="18"/>
              </w:rPr>
              <w:t>客流分析</w:t>
            </w:r>
          </w:p>
        </w:tc>
      </w:tr>
    </w:tbl>
    <w:p w14:paraId="5CC43D18" w14:textId="77777777" w:rsidR="005A04DA" w:rsidRPr="00503084" w:rsidRDefault="005A04DA">
      <w:pPr>
        <w:rPr>
          <w:rFonts w:ascii="Arial" w:hAnsi="Arial" w:cs="Arial"/>
        </w:rPr>
      </w:pPr>
    </w:p>
    <w:p w14:paraId="6F689FC0" w14:textId="77777777" w:rsidR="0057095A" w:rsidRPr="00503084" w:rsidRDefault="00AB5B8A">
      <w:pPr>
        <w:rPr>
          <w:rFonts w:ascii="Arial" w:hAnsi="Arial" w:cs="Arial"/>
        </w:rPr>
      </w:pPr>
      <w:r w:rsidRPr="00503084">
        <w:rPr>
          <w:rFonts w:ascii="Arial" w:hAnsi="Arial" w:cs="Arial"/>
          <w:noProof/>
        </w:rPr>
        <w:lastRenderedPageBreak/>
        <w:drawing>
          <wp:anchor distT="0" distB="0" distL="114935" distR="114935" simplePos="0" relativeHeight="251660288" behindDoc="0" locked="0" layoutInCell="1" allowOverlap="1" wp14:anchorId="7D52A87F" wp14:editId="36F59ED7">
            <wp:simplePos x="0" y="0"/>
            <wp:positionH relativeFrom="column">
              <wp:posOffset>-1143000</wp:posOffset>
            </wp:positionH>
            <wp:positionV relativeFrom="paragraph">
              <wp:posOffset>-914400</wp:posOffset>
            </wp:positionV>
            <wp:extent cx="7663815" cy="10840085"/>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663815" cy="10840085"/>
                    </a:xfrm>
                    <a:prstGeom prst="rect">
                      <a:avLst/>
                    </a:prstGeom>
                    <a:noFill/>
                    <a:ln>
                      <a:noFill/>
                    </a:ln>
                  </pic:spPr>
                </pic:pic>
              </a:graphicData>
            </a:graphic>
          </wp:anchor>
        </w:drawing>
      </w:r>
    </w:p>
    <w:sectPr w:rsidR="0057095A" w:rsidRPr="00503084">
      <w:footerReference w:type="defaul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E82CD" w14:textId="77777777" w:rsidR="004132CE" w:rsidRDefault="004132CE">
      <w:r>
        <w:separator/>
      </w:r>
    </w:p>
  </w:endnote>
  <w:endnote w:type="continuationSeparator" w:id="0">
    <w:p w14:paraId="7C93CECC" w14:textId="77777777" w:rsidR="004132CE" w:rsidRDefault="0041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C25B" w14:textId="77777777" w:rsidR="0057095A" w:rsidRDefault="0057095A">
    <w:pPr>
      <w:pStyle w:val="a7"/>
    </w:pPr>
  </w:p>
  <w:p w14:paraId="4A7F0A61" w14:textId="77777777" w:rsidR="0057095A" w:rsidRDefault="00AB5B8A">
    <w:pPr>
      <w:pStyle w:val="a7"/>
      <w:ind w:right="4320"/>
      <w:jc w:val="right"/>
    </w:pPr>
    <w:r>
      <w:rPr>
        <w:noProof/>
      </w:rPr>
      <w:drawing>
        <wp:anchor distT="0" distB="0" distL="114300" distR="114300" simplePos="0" relativeHeight="251660288" behindDoc="1" locked="0" layoutInCell="1" allowOverlap="1" wp14:anchorId="1C9F32D0" wp14:editId="226D266A">
          <wp:simplePos x="0" y="0"/>
          <wp:positionH relativeFrom="column">
            <wp:posOffset>-1143000</wp:posOffset>
          </wp:positionH>
          <wp:positionV relativeFrom="paragraph">
            <wp:posOffset>402590</wp:posOffset>
          </wp:positionV>
          <wp:extent cx="7579995" cy="365760"/>
          <wp:effectExtent l="19050" t="0" r="1905" b="0"/>
          <wp:wrapNone/>
          <wp:docPr id="8" name="图片 8" descr="\\Mac\Home\Desktop\图层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ac\Home\Desktop\图层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21194" cy="367748"/>
                  </a:xfrm>
                  <a:prstGeom prst="rect">
                    <a:avLst/>
                  </a:prstGeom>
                  <a:noFill/>
                  <a:ln>
                    <a:noFill/>
                  </a:ln>
                </pic:spPr>
              </pic:pic>
            </a:graphicData>
          </a:graphic>
        </wp:anchor>
      </w:drawing>
    </w:r>
    <w:r w:rsidR="004132CE">
      <w:pict w14:anchorId="5067639C">
        <v:shapetype id="_x0000_t202" coordsize="21600,21600" o:spt="202" path="m,l,21600r21600,l21600,xe">
          <v:stroke joinstyle="miter"/>
          <v:path gradientshapeok="t" o:connecttype="rect"/>
        </v:shapetype>
        <v:shape id="文本框 9" o:spid="_x0000_s2050" type="#_x0000_t202" style="position:absolute;left:0;text-align:left;margin-left:-65.25pt;margin-top:34.6pt;width:171.75pt;height:21.6pt;z-index:251661312;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" filled="f" stroked="f" strokeweight=".5pt">
          <v:textbox>
            <w:txbxContent>
              <w:p w14:paraId="56857E82" w14:textId="16368E68" w:rsidR="0057095A" w:rsidRDefault="00AE5957">
                <w:pPr>
                  <w:rPr>
                    <w:color w:val="FFFFFF" w:themeColor="background1"/>
                  </w:rPr>
                </w:pPr>
                <w:r>
                  <w:rPr>
                    <w:color w:val="FFFFFF" w:themeColor="background1"/>
                  </w:rPr>
                  <w:t>SURF-W-</w:t>
                </w:r>
                <w:proofErr w:type="spellStart"/>
                <w:r>
                  <w:rPr>
                    <w:color w:val="FFFFFF" w:themeColor="background1"/>
                  </w:rPr>
                  <w:t>AP56AC</w:t>
                </w:r>
                <w:proofErr w:type="spellEnd"/>
                <w:r w:rsidR="00AB5B8A">
                  <w:rPr>
                    <w:rFonts w:hint="eastAsia"/>
                    <w:color w:val="FFFFFF" w:themeColor="background1"/>
                  </w:rPr>
                  <w:t>产品白皮书</w:t>
                </w:r>
              </w:p>
            </w:txbxContent>
          </v:textbox>
        </v:shape>
      </w:pict>
    </w:r>
    <w:r w:rsidR="004132CE">
      <w:pict w14:anchorId="29652CDE">
        <v:rect id="Rectangle 158" o:spid="_x0000_s2051" style="position:absolute;left:0;text-align:left;margin-left:375.35pt;margin-top:36.25pt;width:105.1pt;height:21.6pt;z-index:251658240;mso-wrap-distance-top:0;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" filled="f" stroked="f">
          <v:textbox>
            <w:txbxContent>
              <w:p w14:paraId="41C946C5" w14:textId="77777777" w:rsidR="0057095A" w:rsidRDefault="00AB5B8A">
                <w:pPr>
                  <w:pStyle w:val="a7"/>
                  <w:rPr>
                    <w:color w:val="FFFFFF" w:themeColor="background1"/>
                  </w:rPr>
                </w:pPr>
                <w:r>
                  <w:rPr>
                    <w:color w:val="FFFFFF" w:themeColor="background1"/>
                    <w:lang w:val="zh-CN"/>
                  </w:rPr>
                  <w:t xml:space="preserve"> </w:t>
                </w:r>
                <w:r>
                  <w:rPr>
                    <w:color w:val="auto"/>
                  </w:rPr>
                  <w:fldChar w:fldCharType="begin"/>
                </w:r>
                <w:r>
                  <w:instrText>PAGE   \* MERGEFORMAT</w:instrText>
                </w:r>
                <w:r>
                  <w:rPr>
                    <w:color w:val="auto"/>
                  </w:rPr>
                  <w:fldChar w:fldCharType="separate"/>
                </w:r>
                <w:r w:rsidR="00503084" w:rsidRPr="00503084">
                  <w:rPr>
                    <w:noProof/>
                    <w:color w:val="FFFFFF" w:themeColor="background1"/>
                    <w:lang w:val="zh-CN"/>
                  </w:rPr>
                  <w:t>3</w:t>
                </w:r>
                <w:r>
                  <w:rPr>
                    <w:color w:val="FFFFFF" w:themeColor="background1"/>
                  </w:rPr>
                  <w:fldChar w:fldCharType="end"/>
                </w:r>
              </w:p>
            </w:txbxContent>
          </v:textbox>
          <w10:wrap type="topAndBottom"/>
        </v:rect>
      </w:pict>
    </w:r>
    <w:r w:rsidR="004132CE">
      <w:pict w14:anchorId="29770848">
        <v:rect id="Rectangle 159" o:spid="_x0000_s2052" style="position:absolute;left:0;text-align:left;margin-left:-96.75pt;margin-top:33.6pt;width:580.05pt;height:27.35pt;z-index:251659264;mso-wrap-distance-top:0;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" filled="f" stroked="f">
          <w10:wrap type="topAndBottom"/>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5BE9A" w14:textId="77777777" w:rsidR="004132CE" w:rsidRDefault="004132CE">
      <w:r>
        <w:separator/>
      </w:r>
    </w:p>
  </w:footnote>
  <w:footnote w:type="continuationSeparator" w:id="0">
    <w:p w14:paraId="23A3BB5F" w14:textId="77777777" w:rsidR="004132CE" w:rsidRDefault="0041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46F5"/>
    <w:multiLevelType w:val="multilevel"/>
    <w:tmpl w:val="098846F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3897390B"/>
    <w:multiLevelType w:val="multilevel"/>
    <w:tmpl w:val="08D2B59E"/>
    <w:lvl w:ilvl="0">
      <w:start w:val="2"/>
      <w:numFmt w:val="none"/>
      <w:pStyle w:val="1"/>
      <w:lvlText w:val="一. "/>
      <w:lvlJc w:val="left"/>
      <w:pPr>
        <w:tabs>
          <w:tab w:val="num" w:pos="432"/>
        </w:tabs>
        <w:ind w:left="431" w:hanging="431"/>
      </w:pPr>
      <w:rPr>
        <w:rFonts w:hint="eastAsia"/>
      </w:rPr>
    </w:lvl>
    <w:lvl w:ilvl="1">
      <w:start w:val="2"/>
      <w:numFmt w:val="decimal"/>
      <w:pStyle w:val="2"/>
      <w:lvlText w:val="1.%2"/>
      <w:lvlJc w:val="left"/>
      <w:pPr>
        <w:tabs>
          <w:tab w:val="num" w:pos="576"/>
        </w:tabs>
        <w:ind w:left="578" w:hanging="578"/>
      </w:pPr>
      <w:rPr>
        <w:rFonts w:hint="eastAsia"/>
      </w:rPr>
    </w:lvl>
    <w:lvl w:ilvl="2">
      <w:start w:val="1"/>
      <w:numFmt w:val="decimal"/>
      <w:pStyle w:val="3"/>
      <w:isLgl/>
      <w:lvlText w:val="%1%2.%3"/>
      <w:lvlJc w:val="left"/>
      <w:pPr>
        <w:tabs>
          <w:tab w:val="num" w:pos="720"/>
        </w:tabs>
        <w:ind w:left="720" w:hanging="720"/>
      </w:pPr>
      <w:rPr>
        <w:rFonts w:hint="eastAsia"/>
      </w:rPr>
    </w:lvl>
    <w:lvl w:ilvl="3">
      <w:start w:val="1"/>
      <w:numFmt w:val="decimal"/>
      <w:pStyle w:val="4"/>
      <w:isLgl/>
      <w:lvlText w:val="%1.%2.%3.%4"/>
      <w:lvlJc w:val="left"/>
      <w:pPr>
        <w:tabs>
          <w:tab w:val="num" w:pos="864"/>
        </w:tabs>
        <w:ind w:left="864" w:hanging="864"/>
      </w:pPr>
      <w:rPr>
        <w:rFonts w:hint="eastAsia"/>
      </w:rPr>
    </w:lvl>
    <w:lvl w:ilvl="4">
      <w:start w:val="1"/>
      <w:numFmt w:val="decimal"/>
      <w:lvlText w:val="%1.%2.%3.%4.%5"/>
      <w:lvlJc w:val="left"/>
      <w:pPr>
        <w:tabs>
          <w:tab w:val="num" w:pos="1008"/>
        </w:tabs>
        <w:ind w:left="1009" w:hanging="1009"/>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8" w:hanging="1298"/>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3EBB3C91"/>
    <w:multiLevelType w:val="multilevel"/>
    <w:tmpl w:val="CC183B20"/>
    <w:lvl w:ilvl="0">
      <w:start w:val="1"/>
      <w:numFmt w:val="chineseCountingThousand"/>
      <w:pStyle w:val="10"/>
      <w:suff w:val="space"/>
      <w:lvlText w:val="%1. "/>
      <w:lvlJc w:val="left"/>
      <w:pPr>
        <w:ind w:left="907" w:hanging="907"/>
      </w:pPr>
      <w:rPr>
        <w:rFonts w:hint="eastAsia"/>
      </w:rPr>
    </w:lvl>
    <w:lvl w:ilvl="1">
      <w:start w:val="1"/>
      <w:numFmt w:val="decimal"/>
      <w:pStyle w:val="22"/>
      <w:isLgl/>
      <w:suff w:val="space"/>
      <w:lvlText w:val="%1.%2 "/>
      <w:lvlJc w:val="left"/>
      <w:pPr>
        <w:ind w:left="794" w:hanging="79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pStyle w:val="30"/>
      <w:isLgl/>
      <w:suff w:val="space"/>
      <w:lvlText w:val="%1.%2.%3 "/>
      <w:lvlJc w:val="left"/>
      <w:pPr>
        <w:ind w:left="907" w:hanging="907"/>
      </w:pPr>
      <w:rPr>
        <w:rFonts w:hint="eastAsia"/>
      </w:rPr>
    </w:lvl>
    <w:lvl w:ilvl="3">
      <w:start w:val="1"/>
      <w:numFmt w:val="decimal"/>
      <w:pStyle w:val="40"/>
      <w:isLgl/>
      <w:suff w:val="space"/>
      <w:lvlText w:val="%1.%2.%3.%4 "/>
      <w:lvlJc w:val="left"/>
      <w:pPr>
        <w:ind w:left="1021" w:hanging="1021"/>
      </w:pPr>
      <w:rPr>
        <w:rFonts w:hint="eastAsia"/>
      </w:rPr>
    </w:lvl>
    <w:lvl w:ilvl="4">
      <w:start w:val="1"/>
      <w:numFmt w:val="decimal"/>
      <w:pStyle w:val="5"/>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55612AA3"/>
    <w:multiLevelType w:val="singleLevel"/>
    <w:tmpl w:val="55612AA3"/>
    <w:lvl w:ilvl="0">
      <w:start w:val="1"/>
      <w:numFmt w:val="bullet"/>
      <w:lvlText w:val=""/>
      <w:lvlJc w:val="left"/>
      <w:pPr>
        <w:tabs>
          <w:tab w:val="num" w:pos="420"/>
        </w:tabs>
        <w:ind w:left="42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378D"/>
    <w:rsid w:val="000220DE"/>
    <w:rsid w:val="001B74DA"/>
    <w:rsid w:val="001D046D"/>
    <w:rsid w:val="001D4D6A"/>
    <w:rsid w:val="00252942"/>
    <w:rsid w:val="002D1735"/>
    <w:rsid w:val="002F2059"/>
    <w:rsid w:val="003C068D"/>
    <w:rsid w:val="004132CE"/>
    <w:rsid w:val="004242EB"/>
    <w:rsid w:val="0046050D"/>
    <w:rsid w:val="00503084"/>
    <w:rsid w:val="0057095A"/>
    <w:rsid w:val="005A04DA"/>
    <w:rsid w:val="005A1163"/>
    <w:rsid w:val="0075668D"/>
    <w:rsid w:val="007E0D33"/>
    <w:rsid w:val="00852CDD"/>
    <w:rsid w:val="00861EF0"/>
    <w:rsid w:val="0087378D"/>
    <w:rsid w:val="00965682"/>
    <w:rsid w:val="009A69B2"/>
    <w:rsid w:val="00A8652D"/>
    <w:rsid w:val="00AB5B8A"/>
    <w:rsid w:val="00AE5957"/>
    <w:rsid w:val="00B21E5E"/>
    <w:rsid w:val="00BC0A78"/>
    <w:rsid w:val="00C2536A"/>
    <w:rsid w:val="00D20EA5"/>
    <w:rsid w:val="00E26593"/>
    <w:rsid w:val="00E42EFB"/>
    <w:rsid w:val="00E53543"/>
    <w:rsid w:val="00F84FB6"/>
    <w:rsid w:val="00FC7707"/>
    <w:rsid w:val="53FB79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4:docId w14:val="0580C859"/>
  <w15:docId w15:val="{4CADBD41-4978-4400-A101-E97F515C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A04DA"/>
    <w:pPr>
      <w:widowControl w:val="0"/>
      <w:jc w:val="both"/>
    </w:pPr>
    <w:rPr>
      <w:rFonts w:eastAsia="等线"/>
      <w:color w:val="17365D" w:themeColor="text2" w:themeShade="BF"/>
      <w:kern w:val="2"/>
      <w:sz w:val="22"/>
      <w:szCs w:val="22"/>
    </w:rPr>
  </w:style>
  <w:style w:type="paragraph" w:styleId="1">
    <w:name w:val="heading 1"/>
    <w:basedOn w:val="-"/>
    <w:next w:val="a1"/>
    <w:link w:val="11"/>
    <w:qFormat/>
    <w:rsid w:val="005A04DA"/>
    <w:pPr>
      <w:keepNext/>
      <w:keepLines/>
      <w:numPr>
        <w:numId w:val="3"/>
      </w:numPr>
      <w:pBdr>
        <w:bottom w:val="single" w:sz="48" w:space="1" w:color="auto"/>
      </w:pBdr>
      <w:tabs>
        <w:tab w:val="clear" w:pos="432"/>
        <w:tab w:val="num" w:pos="360"/>
      </w:tabs>
      <w:spacing w:before="600" w:after="330" w:line="578" w:lineRule="auto"/>
      <w:ind w:left="0" w:firstLine="0"/>
      <w:outlineLvl w:val="0"/>
    </w:pPr>
    <w:rPr>
      <w:rFonts w:eastAsia="黑体"/>
      <w:b/>
      <w:bCs/>
      <w:kern w:val="44"/>
      <w:sz w:val="44"/>
      <w:szCs w:val="44"/>
    </w:rPr>
  </w:style>
  <w:style w:type="paragraph" w:styleId="2">
    <w:name w:val="heading 2"/>
    <w:basedOn w:val="-"/>
    <w:next w:val="a1"/>
    <w:link w:val="20"/>
    <w:qFormat/>
    <w:rsid w:val="005A04DA"/>
    <w:pPr>
      <w:keepNext/>
      <w:keepLines/>
      <w:widowControl w:val="0"/>
      <w:numPr>
        <w:ilvl w:val="1"/>
        <w:numId w:val="3"/>
      </w:numPr>
      <w:tabs>
        <w:tab w:val="clear" w:pos="576"/>
        <w:tab w:val="num" w:pos="360"/>
      </w:tabs>
      <w:spacing w:before="260" w:after="260"/>
      <w:ind w:left="0" w:firstLine="0"/>
      <w:outlineLvl w:val="1"/>
    </w:pPr>
    <w:rPr>
      <w:rFonts w:eastAsia="黑体"/>
      <w:b/>
      <w:kern w:val="2"/>
      <w:sz w:val="32"/>
    </w:rPr>
  </w:style>
  <w:style w:type="paragraph" w:styleId="3">
    <w:name w:val="heading 3"/>
    <w:basedOn w:val="-"/>
    <w:next w:val="a1"/>
    <w:link w:val="31"/>
    <w:qFormat/>
    <w:rsid w:val="005A04DA"/>
    <w:pPr>
      <w:keepNext/>
      <w:keepLines/>
      <w:numPr>
        <w:ilvl w:val="2"/>
        <w:numId w:val="3"/>
      </w:numPr>
      <w:tabs>
        <w:tab w:val="clear" w:pos="720"/>
        <w:tab w:val="num" w:pos="360"/>
      </w:tabs>
      <w:spacing w:before="260" w:after="260" w:line="416" w:lineRule="auto"/>
      <w:ind w:left="0" w:firstLine="0"/>
      <w:outlineLvl w:val="2"/>
    </w:pPr>
    <w:rPr>
      <w:rFonts w:eastAsia="黑体"/>
      <w:b/>
      <w:bCs/>
      <w:sz w:val="30"/>
      <w:szCs w:val="32"/>
    </w:rPr>
  </w:style>
  <w:style w:type="paragraph" w:styleId="4">
    <w:name w:val="heading 4"/>
    <w:basedOn w:val="-"/>
    <w:next w:val="-"/>
    <w:link w:val="41"/>
    <w:qFormat/>
    <w:rsid w:val="005A04DA"/>
    <w:pPr>
      <w:keepNext/>
      <w:keepLines/>
      <w:numPr>
        <w:ilvl w:val="3"/>
        <w:numId w:val="3"/>
      </w:numPr>
      <w:tabs>
        <w:tab w:val="clear" w:pos="864"/>
        <w:tab w:val="num" w:pos="360"/>
      </w:tabs>
      <w:spacing w:before="280" w:after="290" w:line="376" w:lineRule="auto"/>
      <w:ind w:left="0" w:firstLine="0"/>
      <w:outlineLvl w:val="3"/>
    </w:pPr>
    <w:rPr>
      <w:rFonts w:eastAsia="黑体"/>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qFormat/>
    <w:rPr>
      <w:sz w:val="18"/>
      <w:szCs w:val="18"/>
    </w:rPr>
  </w:style>
  <w:style w:type="paragraph" w:styleId="a7">
    <w:name w:val="footer"/>
    <w:basedOn w:val="a1"/>
    <w:link w:val="a8"/>
    <w:uiPriority w:val="99"/>
    <w:unhideWhenUsed/>
    <w:pPr>
      <w:tabs>
        <w:tab w:val="center" w:pos="4153"/>
        <w:tab w:val="right" w:pos="8306"/>
      </w:tabs>
      <w:snapToGrid w:val="0"/>
      <w:jc w:val="left"/>
    </w:pPr>
    <w:rPr>
      <w:sz w:val="18"/>
      <w:szCs w:val="18"/>
    </w:rPr>
  </w:style>
  <w:style w:type="paragraph" w:styleId="a9">
    <w:name w:val="header"/>
    <w:basedOn w:val="a1"/>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3"/>
    <w:uiPriority w:val="59"/>
    <w:rPr>
      <w:rFonts w:ascii="Times New Roman" w:hAnsi="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2"/>
    <w:link w:val="a9"/>
    <w:uiPriority w:val="99"/>
    <w:rPr>
      <w:sz w:val="18"/>
      <w:szCs w:val="18"/>
    </w:rPr>
  </w:style>
  <w:style w:type="character" w:customStyle="1" w:styleId="a8">
    <w:name w:val="页脚 字符"/>
    <w:basedOn w:val="a2"/>
    <w:link w:val="a7"/>
    <w:uiPriority w:val="99"/>
    <w:rPr>
      <w:sz w:val="18"/>
      <w:szCs w:val="18"/>
    </w:rPr>
  </w:style>
  <w:style w:type="character" w:customStyle="1" w:styleId="a6">
    <w:name w:val="批注框文本 字符"/>
    <w:basedOn w:val="a2"/>
    <w:link w:val="a5"/>
    <w:uiPriority w:val="99"/>
    <w:semiHidden/>
    <w:rPr>
      <w:sz w:val="18"/>
      <w:szCs w:val="18"/>
    </w:rPr>
  </w:style>
  <w:style w:type="paragraph" w:styleId="ac">
    <w:name w:val="List Paragraph"/>
    <w:basedOn w:val="a1"/>
    <w:uiPriority w:val="34"/>
    <w:qFormat/>
    <w:pPr>
      <w:widowControl/>
      <w:ind w:firstLineChars="200" w:firstLine="420"/>
      <w:jc w:val="left"/>
    </w:pPr>
    <w:rPr>
      <w:rFonts w:ascii="Times New Roman" w:hAnsi="Times New Roman" w:cs="Times New Roman"/>
      <w:kern w:val="0"/>
    </w:rPr>
  </w:style>
  <w:style w:type="character" w:customStyle="1" w:styleId="11">
    <w:name w:val="标题 1 字符"/>
    <w:basedOn w:val="a2"/>
    <w:link w:val="1"/>
    <w:rsid w:val="005A04DA"/>
    <w:rPr>
      <w:rFonts w:eastAsia="黑体"/>
      <w:b/>
      <w:bCs/>
      <w:kern w:val="44"/>
      <w:sz w:val="44"/>
      <w:szCs w:val="44"/>
    </w:rPr>
  </w:style>
  <w:style w:type="character" w:customStyle="1" w:styleId="20">
    <w:name w:val="标题 2 字符"/>
    <w:basedOn w:val="a2"/>
    <w:link w:val="2"/>
    <w:rsid w:val="005A04DA"/>
    <w:rPr>
      <w:rFonts w:eastAsia="黑体"/>
      <w:b/>
      <w:kern w:val="2"/>
      <w:sz w:val="32"/>
      <w:szCs w:val="21"/>
    </w:rPr>
  </w:style>
  <w:style w:type="character" w:customStyle="1" w:styleId="31">
    <w:name w:val="标题 3 字符"/>
    <w:basedOn w:val="a2"/>
    <w:link w:val="3"/>
    <w:rsid w:val="005A04DA"/>
    <w:rPr>
      <w:rFonts w:eastAsia="黑体"/>
      <w:b/>
      <w:bCs/>
      <w:sz w:val="30"/>
      <w:szCs w:val="32"/>
    </w:rPr>
  </w:style>
  <w:style w:type="character" w:customStyle="1" w:styleId="41">
    <w:name w:val="标题 4 字符"/>
    <w:basedOn w:val="a2"/>
    <w:link w:val="4"/>
    <w:rsid w:val="005A04DA"/>
    <w:rPr>
      <w:rFonts w:eastAsia="黑体"/>
      <w:b/>
      <w:bCs/>
      <w:sz w:val="28"/>
      <w:szCs w:val="28"/>
    </w:rPr>
  </w:style>
  <w:style w:type="character" w:customStyle="1" w:styleId="-Char">
    <w:name w:val="正文-任子行 Char"/>
    <w:link w:val="-"/>
    <w:rsid w:val="005A04DA"/>
    <w:rPr>
      <w:sz w:val="21"/>
      <w:szCs w:val="21"/>
    </w:rPr>
  </w:style>
  <w:style w:type="paragraph" w:customStyle="1" w:styleId="-">
    <w:name w:val="正文-任子行"/>
    <w:link w:val="-Char"/>
    <w:qFormat/>
    <w:rsid w:val="005A04DA"/>
    <w:pPr>
      <w:spacing w:line="300" w:lineRule="auto"/>
    </w:pPr>
    <w:rPr>
      <w:sz w:val="21"/>
      <w:szCs w:val="21"/>
    </w:rPr>
  </w:style>
  <w:style w:type="paragraph" w:customStyle="1" w:styleId="10">
    <w:name w:val="标题 1（任子行）"/>
    <w:basedOn w:val="1"/>
    <w:next w:val="a1"/>
    <w:qFormat/>
    <w:rsid w:val="005A04DA"/>
    <w:pPr>
      <w:widowControl w:val="0"/>
      <w:numPr>
        <w:numId w:val="2"/>
      </w:numPr>
      <w:pBdr>
        <w:bottom w:val="none" w:sz="0" w:space="0" w:color="auto"/>
      </w:pBdr>
      <w:tabs>
        <w:tab w:val="num" w:pos="360"/>
      </w:tabs>
      <w:spacing w:line="576" w:lineRule="auto"/>
      <w:ind w:left="0" w:firstLine="0"/>
    </w:pPr>
    <w:rPr>
      <w:rFonts w:eastAsia="等线"/>
      <w:color w:val="17365D" w:themeColor="text2" w:themeShade="BF"/>
    </w:rPr>
  </w:style>
  <w:style w:type="paragraph" w:customStyle="1" w:styleId="22">
    <w:name w:val="标题22"/>
    <w:basedOn w:val="2"/>
    <w:next w:val="-"/>
    <w:qFormat/>
    <w:rsid w:val="005A04DA"/>
    <w:pPr>
      <w:numPr>
        <w:numId w:val="2"/>
      </w:numPr>
      <w:tabs>
        <w:tab w:val="num" w:pos="360"/>
      </w:tabs>
      <w:spacing w:line="415" w:lineRule="auto"/>
      <w:ind w:left="0" w:firstLine="0"/>
    </w:pPr>
    <w:rPr>
      <w:rFonts w:eastAsia="等线"/>
      <w:color w:val="17365D" w:themeColor="text2" w:themeShade="BF"/>
      <w:sz w:val="24"/>
      <w:szCs w:val="32"/>
    </w:rPr>
  </w:style>
  <w:style w:type="paragraph" w:customStyle="1" w:styleId="30">
    <w:name w:val="标题 3（任子行）"/>
    <w:basedOn w:val="3"/>
    <w:next w:val="-"/>
    <w:qFormat/>
    <w:rsid w:val="005A04DA"/>
    <w:pPr>
      <w:widowControl w:val="0"/>
      <w:numPr>
        <w:numId w:val="2"/>
      </w:numPr>
      <w:tabs>
        <w:tab w:val="num" w:pos="360"/>
        <w:tab w:val="left" w:pos="960"/>
      </w:tabs>
      <w:spacing w:line="415" w:lineRule="auto"/>
      <w:ind w:left="0" w:firstLine="0"/>
    </w:pPr>
    <w:rPr>
      <w:bCs w:val="0"/>
      <w:szCs w:val="30"/>
    </w:rPr>
  </w:style>
  <w:style w:type="paragraph" w:customStyle="1" w:styleId="40">
    <w:name w:val="标题 4（任子行）"/>
    <w:basedOn w:val="4"/>
    <w:next w:val="-"/>
    <w:qFormat/>
    <w:rsid w:val="005A04DA"/>
    <w:pPr>
      <w:numPr>
        <w:numId w:val="2"/>
      </w:numPr>
      <w:tabs>
        <w:tab w:val="num" w:pos="360"/>
      </w:tabs>
      <w:spacing w:after="156"/>
      <w:ind w:left="0" w:firstLine="0"/>
    </w:pPr>
    <w:rPr>
      <w:bCs w:val="0"/>
    </w:rPr>
  </w:style>
  <w:style w:type="paragraph" w:customStyle="1" w:styleId="5">
    <w:name w:val="标题 5（有编号）（任子行）"/>
    <w:basedOn w:val="a1"/>
    <w:next w:val="-"/>
    <w:qFormat/>
    <w:rsid w:val="005A04DA"/>
    <w:pPr>
      <w:keepNext/>
      <w:keepLines/>
      <w:numPr>
        <w:ilvl w:val="4"/>
        <w:numId w:val="2"/>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任子行）"/>
    <w:basedOn w:val="a1"/>
    <w:next w:val="-"/>
    <w:qFormat/>
    <w:rsid w:val="005A04DA"/>
    <w:pPr>
      <w:keepNext/>
      <w:keepLines/>
      <w:numPr>
        <w:ilvl w:val="5"/>
        <w:numId w:val="2"/>
      </w:numPr>
      <w:spacing w:before="240" w:after="64" w:line="319" w:lineRule="auto"/>
      <w:jc w:val="left"/>
      <w:outlineLvl w:val="5"/>
    </w:pPr>
    <w:rPr>
      <w:rFonts w:ascii="Arial" w:eastAsia="黑体" w:hAnsi="Arial" w:cs="Times New Roman"/>
      <w:b/>
      <w:kern w:val="0"/>
      <w:szCs w:val="24"/>
    </w:rPr>
  </w:style>
  <w:style w:type="paragraph" w:customStyle="1" w:styleId="a">
    <w:name w:val="插图标注（任子行）"/>
    <w:next w:val="-"/>
    <w:rsid w:val="005A04DA"/>
    <w:pPr>
      <w:numPr>
        <w:ilvl w:val="6"/>
        <w:numId w:val="2"/>
      </w:numPr>
      <w:spacing w:after="156"/>
      <w:jc w:val="center"/>
    </w:pPr>
    <w:rPr>
      <w:rFonts w:ascii="Arial" w:eastAsia="宋体" w:hAnsi="Arial" w:cs="Arial"/>
      <w:sz w:val="21"/>
      <w:szCs w:val="21"/>
    </w:rPr>
  </w:style>
  <w:style w:type="paragraph" w:customStyle="1" w:styleId="a0">
    <w:name w:val="表格标注（任子行）"/>
    <w:basedOn w:val="a"/>
    <w:next w:val="-"/>
    <w:rsid w:val="005A04DA"/>
    <w:pPr>
      <w:numPr>
        <w:ilvl w:val="7"/>
      </w:numPr>
    </w:pPr>
  </w:style>
  <w:style w:type="paragraph" w:customStyle="1" w:styleId="12">
    <w:name w:val="列出段落1"/>
    <w:basedOn w:val="a1"/>
    <w:uiPriority w:val="34"/>
    <w:qFormat/>
    <w:rsid w:val="005A04DA"/>
    <w:pPr>
      <w:spacing w:line="360" w:lineRule="auto"/>
      <w:ind w:firstLineChars="200" w:firstLine="420"/>
    </w:pPr>
    <w:rPr>
      <w:rFonts w:ascii="Calibri" w:eastAsia="微软雅黑" w:hAnsi="Calibri" w:cs="Times New Roman"/>
    </w:rPr>
  </w:style>
  <w:style w:type="character" w:customStyle="1" w:styleId="CharChar">
    <w:name w:val="段落文本 Char Char"/>
    <w:link w:val="ad"/>
    <w:rsid w:val="005A04DA"/>
    <w:rPr>
      <w:kern w:val="2"/>
      <w:sz w:val="21"/>
      <w:szCs w:val="21"/>
    </w:rPr>
  </w:style>
  <w:style w:type="paragraph" w:customStyle="1" w:styleId="ad">
    <w:name w:val="段落文本"/>
    <w:basedOn w:val="a1"/>
    <w:link w:val="CharChar"/>
    <w:rsid w:val="005A04DA"/>
    <w:pPr>
      <w:spacing w:line="360" w:lineRule="auto"/>
      <w:ind w:firstLine="397"/>
    </w:pPr>
    <w:rPr>
      <w:szCs w:val="21"/>
    </w:rPr>
  </w:style>
  <w:style w:type="paragraph" w:styleId="TOC">
    <w:name w:val="TOC Heading"/>
    <w:basedOn w:val="1"/>
    <w:next w:val="a1"/>
    <w:uiPriority w:val="39"/>
    <w:unhideWhenUsed/>
    <w:qFormat/>
    <w:rsid w:val="00BC0A78"/>
    <w:pPr>
      <w:numPr>
        <w:numId w:val="0"/>
      </w:numPr>
      <w:pBdr>
        <w:bottom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1"/>
    <w:next w:val="a1"/>
    <w:autoRedefine/>
    <w:uiPriority w:val="39"/>
    <w:unhideWhenUsed/>
    <w:rsid w:val="00BC0A78"/>
  </w:style>
  <w:style w:type="paragraph" w:styleId="TOC2">
    <w:name w:val="toc 2"/>
    <w:basedOn w:val="a1"/>
    <w:next w:val="a1"/>
    <w:autoRedefine/>
    <w:uiPriority w:val="39"/>
    <w:unhideWhenUsed/>
    <w:rsid w:val="00BC0A78"/>
    <w:pPr>
      <w:ind w:leftChars="200" w:left="420"/>
    </w:pPr>
  </w:style>
  <w:style w:type="character" w:styleId="ae">
    <w:name w:val="Hyperlink"/>
    <w:basedOn w:val="a2"/>
    <w:uiPriority w:val="99"/>
    <w:unhideWhenUsed/>
    <w:rsid w:val="00BC0A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1E779-DDF5-4F04-B343-05EDDA18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邱 海奇</cp:lastModifiedBy>
  <cp:revision>25</cp:revision>
  <cp:lastPrinted>2020-04-17T08:34:00Z</cp:lastPrinted>
  <dcterms:created xsi:type="dcterms:W3CDTF">2020-03-19T06:40:00Z</dcterms:created>
  <dcterms:modified xsi:type="dcterms:W3CDTF">2020-04-17T08:35:00Z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